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99" w:rsidRPr="00B72F3F" w:rsidRDefault="006E0599" w:rsidP="008E6FC6">
      <w:pPr>
        <w:pStyle w:val="Subject"/>
        <w:spacing w:after="0" w:line="360" w:lineRule="auto"/>
        <w:ind w:left="0" w:firstLine="0"/>
        <w:jc w:val="center"/>
        <w:rPr>
          <w:rFonts w:ascii="Times New Roman" w:hAnsi="Times New Roman"/>
          <w:bCs w:val="0"/>
          <w:smallCaps/>
          <w:sz w:val="20"/>
          <w:szCs w:val="20"/>
        </w:rPr>
      </w:pPr>
      <w:r w:rsidRPr="00B72F3F">
        <w:rPr>
          <w:rFonts w:ascii="Times New Roman" w:hAnsi="Times New Roman"/>
          <w:bCs w:val="0"/>
          <w:smallCaps/>
          <w:sz w:val="20"/>
          <w:szCs w:val="20"/>
        </w:rPr>
        <w:t>Declaration concerning grounds for exclusion and absence of conflict of interest</w:t>
      </w:r>
    </w:p>
    <w:p w:rsidR="00D24EB9" w:rsidRPr="00B72F3F" w:rsidRDefault="00D24EB9" w:rsidP="008E6FC6">
      <w:pPr>
        <w:pStyle w:val="Subject"/>
        <w:spacing w:after="0" w:line="360" w:lineRule="auto"/>
        <w:ind w:left="0" w:firstLine="0"/>
        <w:rPr>
          <w:rFonts w:ascii="Times New Roman" w:hAnsi="Times New Roman"/>
          <w:b w:val="0"/>
          <w:bCs w:val="0"/>
          <w:sz w:val="20"/>
          <w:szCs w:val="20"/>
        </w:rPr>
      </w:pPr>
    </w:p>
    <w:p w:rsidR="00D24EB9" w:rsidRPr="00B72F3F" w:rsidRDefault="00D24EB9" w:rsidP="008E6FC6">
      <w:pPr>
        <w:spacing w:after="0"/>
        <w:jc w:val="both"/>
        <w:rPr>
          <w:rFonts w:ascii="Times New Roman" w:hAnsi="Times New Roman"/>
          <w:sz w:val="20"/>
          <w:szCs w:val="20"/>
        </w:rPr>
      </w:pPr>
      <w:r w:rsidRPr="00B72F3F">
        <w:rPr>
          <w:rFonts w:ascii="Times New Roman" w:hAnsi="Times New Roman"/>
          <w:sz w:val="20"/>
          <w:szCs w:val="20"/>
        </w:rPr>
        <w:t>I, the undersigned, _________________</w:t>
      </w:r>
      <w:r w:rsidR="008E6FC6" w:rsidRPr="00B72F3F">
        <w:rPr>
          <w:rFonts w:ascii="Times New Roman" w:hAnsi="Times New Roman"/>
          <w:sz w:val="20"/>
          <w:szCs w:val="20"/>
        </w:rPr>
        <w:t>_______________</w:t>
      </w:r>
      <w:r w:rsidRPr="00B72F3F">
        <w:rPr>
          <w:rFonts w:ascii="Times New Roman" w:hAnsi="Times New Roman"/>
          <w:sz w:val="20"/>
          <w:szCs w:val="20"/>
        </w:rPr>
        <w:t xml:space="preserve"> authorised to represent the </w:t>
      </w:r>
      <w:r w:rsidR="003571AB" w:rsidRPr="00B72F3F">
        <w:rPr>
          <w:rFonts w:ascii="Times New Roman" w:hAnsi="Times New Roman"/>
          <w:sz w:val="20"/>
          <w:szCs w:val="20"/>
        </w:rPr>
        <w:t>A</w:t>
      </w:r>
      <w:r w:rsidRPr="00B72F3F">
        <w:rPr>
          <w:rFonts w:ascii="Times New Roman" w:hAnsi="Times New Roman"/>
          <w:sz w:val="20"/>
          <w:szCs w:val="20"/>
        </w:rPr>
        <w:t>ppl</w:t>
      </w:r>
      <w:r w:rsidR="000D5F8B" w:rsidRPr="00B72F3F">
        <w:rPr>
          <w:rFonts w:ascii="Times New Roman" w:hAnsi="Times New Roman"/>
          <w:sz w:val="20"/>
          <w:szCs w:val="20"/>
        </w:rPr>
        <w:t xml:space="preserve">icant, hereby request from </w:t>
      </w:r>
      <w:r w:rsidR="00A52BAF" w:rsidRPr="00B72F3F">
        <w:rPr>
          <w:rFonts w:ascii="Times New Roman" w:hAnsi="Times New Roman"/>
          <w:sz w:val="20"/>
          <w:szCs w:val="20"/>
        </w:rPr>
        <w:t xml:space="preserve">the </w:t>
      </w:r>
      <w:r w:rsidR="000D5F8B" w:rsidRPr="00B72F3F">
        <w:rPr>
          <w:rFonts w:ascii="Times New Roman" w:hAnsi="Times New Roman"/>
          <w:sz w:val="20"/>
          <w:szCs w:val="20"/>
        </w:rPr>
        <w:t>RCC</w:t>
      </w:r>
      <w:r w:rsidRPr="00B72F3F">
        <w:rPr>
          <w:rFonts w:ascii="Times New Roman" w:hAnsi="Times New Roman"/>
          <w:sz w:val="20"/>
          <w:szCs w:val="20"/>
        </w:rPr>
        <w:t xml:space="preserve"> </w:t>
      </w:r>
      <w:r w:rsidR="00A52BAF" w:rsidRPr="00B72F3F">
        <w:rPr>
          <w:rFonts w:ascii="Times New Roman" w:hAnsi="Times New Roman"/>
          <w:sz w:val="20"/>
          <w:szCs w:val="20"/>
        </w:rPr>
        <w:t xml:space="preserve">a </w:t>
      </w:r>
      <w:r w:rsidRPr="00B72F3F">
        <w:rPr>
          <w:rFonts w:ascii="Times New Roman" w:hAnsi="Times New Roman"/>
          <w:sz w:val="20"/>
          <w:szCs w:val="20"/>
        </w:rPr>
        <w:t xml:space="preserve">grant with a view to implement the </w:t>
      </w:r>
      <w:r w:rsidR="00A52BAF" w:rsidRPr="00B72F3F">
        <w:rPr>
          <w:rFonts w:ascii="Times New Roman" w:hAnsi="Times New Roman"/>
          <w:sz w:val="20"/>
          <w:szCs w:val="20"/>
        </w:rPr>
        <w:t>a</w:t>
      </w:r>
      <w:r w:rsidR="001A4FAD" w:rsidRPr="00B72F3F">
        <w:rPr>
          <w:rFonts w:ascii="Times New Roman" w:hAnsi="Times New Roman"/>
          <w:sz w:val="20"/>
          <w:szCs w:val="20"/>
        </w:rPr>
        <w:t>ction on</w:t>
      </w:r>
      <w:r w:rsidRPr="00B72F3F">
        <w:rPr>
          <w:rFonts w:ascii="Times New Roman" w:hAnsi="Times New Roman"/>
          <w:sz w:val="20"/>
          <w:szCs w:val="20"/>
        </w:rPr>
        <w:t xml:space="preserve"> the terms laid down in this application. </w:t>
      </w:r>
    </w:p>
    <w:p w:rsidR="00D24EB9" w:rsidRPr="00B72F3F" w:rsidRDefault="00D24EB9" w:rsidP="008E6FC6">
      <w:pPr>
        <w:spacing w:after="0"/>
        <w:rPr>
          <w:rFonts w:ascii="Times New Roman" w:hAnsi="Times New Roman"/>
          <w:sz w:val="20"/>
          <w:szCs w:val="20"/>
        </w:rPr>
      </w:pPr>
    </w:p>
    <w:p w:rsidR="00D24EB9" w:rsidRPr="00B72F3F" w:rsidRDefault="00D24EB9" w:rsidP="008E6FC6">
      <w:pPr>
        <w:spacing w:after="0"/>
        <w:jc w:val="both"/>
        <w:rPr>
          <w:rFonts w:ascii="Times New Roman" w:hAnsi="Times New Roman"/>
          <w:sz w:val="20"/>
          <w:szCs w:val="20"/>
        </w:rPr>
      </w:pPr>
      <w:r w:rsidRPr="00B72F3F">
        <w:rPr>
          <w:rFonts w:ascii="Times New Roman" w:hAnsi="Times New Roman"/>
          <w:sz w:val="20"/>
          <w:szCs w:val="20"/>
        </w:rPr>
        <w:t xml:space="preserve">I certify that the information contained in this application is correct and that the </w:t>
      </w:r>
      <w:r w:rsidR="00DE1286" w:rsidRPr="00B72F3F">
        <w:rPr>
          <w:rFonts w:ascii="Times New Roman" w:hAnsi="Times New Roman"/>
          <w:sz w:val="20"/>
          <w:szCs w:val="20"/>
        </w:rPr>
        <w:t>A</w:t>
      </w:r>
      <w:r w:rsidRPr="00B72F3F">
        <w:rPr>
          <w:rFonts w:ascii="Times New Roman" w:hAnsi="Times New Roman"/>
          <w:sz w:val="20"/>
          <w:szCs w:val="20"/>
        </w:rPr>
        <w:t xml:space="preserve">pplicant organisation has not received or applied for any other Community funding to carry out the action which is the subject of this grant application. </w:t>
      </w:r>
    </w:p>
    <w:p w:rsidR="00D24EB9" w:rsidRPr="00B72F3F" w:rsidRDefault="00D24EB9" w:rsidP="008E6FC6">
      <w:pPr>
        <w:spacing w:after="0"/>
        <w:rPr>
          <w:rFonts w:ascii="Times New Roman" w:hAnsi="Times New Roman"/>
          <w:sz w:val="20"/>
          <w:szCs w:val="20"/>
        </w:rPr>
      </w:pPr>
    </w:p>
    <w:p w:rsidR="006E0599" w:rsidRPr="00B72F3F" w:rsidRDefault="00D24EB9" w:rsidP="008E6FC6">
      <w:pPr>
        <w:spacing w:after="0"/>
        <w:rPr>
          <w:rFonts w:ascii="Times New Roman" w:hAnsi="Times New Roman"/>
          <w:sz w:val="20"/>
          <w:szCs w:val="20"/>
        </w:rPr>
      </w:pPr>
      <w:r w:rsidRPr="00B72F3F">
        <w:rPr>
          <w:rFonts w:ascii="Times New Roman" w:hAnsi="Times New Roman"/>
          <w:sz w:val="20"/>
          <w:szCs w:val="20"/>
        </w:rPr>
        <w:t xml:space="preserve">I certify on my honour that the </w:t>
      </w:r>
      <w:r w:rsidR="00DE1286" w:rsidRPr="00B72F3F">
        <w:rPr>
          <w:rFonts w:ascii="Times New Roman" w:hAnsi="Times New Roman"/>
          <w:sz w:val="20"/>
          <w:szCs w:val="20"/>
        </w:rPr>
        <w:t>A</w:t>
      </w:r>
      <w:r w:rsidRPr="00B72F3F">
        <w:rPr>
          <w:rFonts w:ascii="Times New Roman" w:hAnsi="Times New Roman"/>
          <w:sz w:val="20"/>
          <w:szCs w:val="20"/>
        </w:rPr>
        <w:t>pplicant organisation is not in one of the situations which would exclude it from taking part in a Community grant programme and accordingly declare that the organisation:</w:t>
      </w:r>
    </w:p>
    <w:p w:rsidR="00D24EB9" w:rsidRPr="00B72F3F" w:rsidRDefault="00D24EB9" w:rsidP="008E6FC6">
      <w:pPr>
        <w:spacing w:after="0"/>
        <w:rPr>
          <w:rFonts w:ascii="Times New Roman" w:hAnsi="Times New Roman"/>
          <w:sz w:val="20"/>
          <w:szCs w:val="20"/>
        </w:rPr>
      </w:pPr>
    </w:p>
    <w:p w:rsidR="00614A05" w:rsidRPr="00B72F3F" w:rsidRDefault="00614A05" w:rsidP="008E6FC6">
      <w:pPr>
        <w:spacing w:after="0"/>
        <w:rPr>
          <w:rFonts w:ascii="Times New Roman" w:hAnsi="Times New Roman"/>
          <w:b/>
          <w:bCs/>
          <w:sz w:val="20"/>
          <w:szCs w:val="20"/>
          <w:u w:val="single"/>
        </w:rPr>
      </w:pPr>
      <w:r w:rsidRPr="00B72F3F">
        <w:rPr>
          <w:rFonts w:ascii="Times New Roman" w:hAnsi="Times New Roman"/>
          <w:b/>
          <w:bCs/>
          <w:sz w:val="20"/>
          <w:szCs w:val="20"/>
          <w:u w:val="single"/>
        </w:rPr>
        <w:t xml:space="preserve">Exclusion from participation in </w:t>
      </w:r>
      <w:r w:rsidR="005270F2" w:rsidRPr="00B72F3F">
        <w:rPr>
          <w:rFonts w:ascii="Times New Roman" w:hAnsi="Times New Roman"/>
          <w:b/>
          <w:bCs/>
          <w:sz w:val="20"/>
          <w:szCs w:val="20"/>
          <w:u w:val="single"/>
        </w:rPr>
        <w:t>a grant procedure</w:t>
      </w:r>
    </w:p>
    <w:p w:rsidR="002A1924" w:rsidRPr="00B72F3F" w:rsidRDefault="002A1924" w:rsidP="008E6FC6">
      <w:pPr>
        <w:numPr>
          <w:ilvl w:val="0"/>
          <w:numId w:val="5"/>
        </w:numPr>
        <w:tabs>
          <w:tab w:val="left" w:pos="426"/>
        </w:tabs>
        <w:autoSpaceDE w:val="0"/>
        <w:autoSpaceDN w:val="0"/>
        <w:adjustRightInd w:val="0"/>
        <w:spacing w:after="0" w:line="240" w:lineRule="auto"/>
        <w:ind w:left="426"/>
        <w:rPr>
          <w:rFonts w:ascii="Times New Roman" w:eastAsia="Times New Roman" w:hAnsi="Times New Roman"/>
          <w:color w:val="000000"/>
          <w:sz w:val="20"/>
          <w:szCs w:val="20"/>
          <w:lang w:eastAsia="bg-BG"/>
        </w:rPr>
      </w:pPr>
      <w:r w:rsidRPr="00B72F3F">
        <w:rPr>
          <w:rFonts w:ascii="Times New Roman" w:eastAsia="Times New Roman" w:hAnsi="Times New Roman"/>
          <w:color w:val="000000"/>
          <w:sz w:val="20"/>
          <w:szCs w:val="20"/>
          <w:lang w:eastAsia="bg-BG"/>
        </w:rPr>
        <w:t xml:space="preserve">is not bankrupt or being wound up, is not having its affairs administered by the courts, has not entered into an arrangement with creditors or suspended business activities, and is not in any analogous situation arising from a similar procedure provided for in national legislation or regulations; </w:t>
      </w:r>
    </w:p>
    <w:p w:rsidR="002A1924" w:rsidRPr="00B72F3F" w:rsidRDefault="002A1924" w:rsidP="008E6FC6">
      <w:pPr>
        <w:numPr>
          <w:ilvl w:val="0"/>
          <w:numId w:val="5"/>
        </w:numPr>
        <w:tabs>
          <w:tab w:val="left" w:pos="426"/>
        </w:tabs>
        <w:autoSpaceDE w:val="0"/>
        <w:autoSpaceDN w:val="0"/>
        <w:adjustRightInd w:val="0"/>
        <w:spacing w:after="0" w:line="240" w:lineRule="auto"/>
        <w:ind w:left="426"/>
        <w:rPr>
          <w:rFonts w:ascii="Times New Roman" w:eastAsia="Times New Roman" w:hAnsi="Times New Roman"/>
          <w:color w:val="000000"/>
          <w:sz w:val="20"/>
          <w:szCs w:val="20"/>
          <w:lang w:eastAsia="bg-BG"/>
        </w:rPr>
      </w:pPr>
      <w:r w:rsidRPr="00B72F3F">
        <w:rPr>
          <w:rFonts w:ascii="Times New Roman" w:eastAsia="Times New Roman" w:hAnsi="Times New Roman"/>
          <w:color w:val="000000"/>
          <w:sz w:val="20"/>
          <w:szCs w:val="20"/>
          <w:lang w:eastAsia="bg-BG"/>
        </w:rPr>
        <w:t xml:space="preserve">has not been convicted of an offence concerning its professional conduct by a judgment which has the force of </w:t>
      </w:r>
      <w:r w:rsidRPr="00B72F3F">
        <w:rPr>
          <w:rFonts w:ascii="Times New Roman" w:eastAsia="Times New Roman" w:hAnsi="Times New Roman"/>
          <w:i/>
          <w:iCs/>
          <w:color w:val="000000"/>
          <w:sz w:val="20"/>
          <w:szCs w:val="20"/>
          <w:lang w:eastAsia="bg-BG"/>
        </w:rPr>
        <w:t>res judicata</w:t>
      </w:r>
      <w:r w:rsidRPr="00B72F3F">
        <w:rPr>
          <w:rFonts w:ascii="Times New Roman" w:eastAsia="Times New Roman" w:hAnsi="Times New Roman"/>
          <w:color w:val="000000"/>
          <w:sz w:val="20"/>
          <w:szCs w:val="20"/>
          <w:lang w:eastAsia="bg-BG"/>
        </w:rPr>
        <w:t xml:space="preserve">; </w:t>
      </w:r>
    </w:p>
    <w:p w:rsidR="002A1924" w:rsidRPr="00B72F3F" w:rsidRDefault="002A1924" w:rsidP="008E6FC6">
      <w:pPr>
        <w:numPr>
          <w:ilvl w:val="0"/>
          <w:numId w:val="5"/>
        </w:numPr>
        <w:tabs>
          <w:tab w:val="left" w:pos="426"/>
        </w:tabs>
        <w:autoSpaceDE w:val="0"/>
        <w:autoSpaceDN w:val="0"/>
        <w:adjustRightInd w:val="0"/>
        <w:spacing w:after="0" w:line="240" w:lineRule="auto"/>
        <w:ind w:left="426"/>
        <w:rPr>
          <w:rFonts w:ascii="Times New Roman" w:eastAsia="Times New Roman" w:hAnsi="Times New Roman"/>
          <w:color w:val="000000"/>
          <w:sz w:val="20"/>
          <w:szCs w:val="20"/>
          <w:lang w:eastAsia="bg-BG"/>
        </w:rPr>
      </w:pPr>
      <w:r w:rsidRPr="00B72F3F">
        <w:rPr>
          <w:rFonts w:ascii="Times New Roman" w:eastAsia="Times New Roman" w:hAnsi="Times New Roman"/>
          <w:color w:val="000000"/>
          <w:sz w:val="20"/>
          <w:szCs w:val="20"/>
          <w:lang w:eastAsia="bg-BG"/>
        </w:rPr>
        <w:t xml:space="preserve">is not guilty of grave professional misconduct proven by any means which the contracting authority can justify; </w:t>
      </w:r>
    </w:p>
    <w:p w:rsidR="002A1924" w:rsidRPr="00B72F3F" w:rsidRDefault="002A1924" w:rsidP="008E6FC6">
      <w:pPr>
        <w:numPr>
          <w:ilvl w:val="0"/>
          <w:numId w:val="5"/>
        </w:numPr>
        <w:tabs>
          <w:tab w:val="left" w:pos="426"/>
        </w:tabs>
        <w:autoSpaceDE w:val="0"/>
        <w:autoSpaceDN w:val="0"/>
        <w:adjustRightInd w:val="0"/>
        <w:spacing w:after="0" w:line="240" w:lineRule="auto"/>
        <w:ind w:left="426"/>
        <w:rPr>
          <w:rFonts w:ascii="Times New Roman" w:eastAsia="Times New Roman" w:hAnsi="Times New Roman"/>
          <w:color w:val="000000"/>
          <w:sz w:val="20"/>
          <w:szCs w:val="20"/>
          <w:lang w:eastAsia="bg-BG"/>
        </w:rPr>
      </w:pPr>
      <w:r w:rsidRPr="00B72F3F">
        <w:rPr>
          <w:rFonts w:ascii="Times New Roman" w:eastAsia="Times New Roman" w:hAnsi="Times New Roman"/>
          <w:color w:val="000000"/>
          <w:sz w:val="20"/>
          <w:szCs w:val="20"/>
          <w:lang w:eastAsia="bg-BG"/>
        </w:rPr>
        <w:t xml:space="preserve">has met its obligations relating to the payment of social security contributions or taxes under the legislation of the country in which it is established; </w:t>
      </w:r>
    </w:p>
    <w:p w:rsidR="00BB6ACF" w:rsidRDefault="002A1924" w:rsidP="00BB6ACF">
      <w:pPr>
        <w:numPr>
          <w:ilvl w:val="0"/>
          <w:numId w:val="5"/>
        </w:numPr>
        <w:tabs>
          <w:tab w:val="left" w:pos="426"/>
        </w:tabs>
        <w:autoSpaceDE w:val="0"/>
        <w:autoSpaceDN w:val="0"/>
        <w:adjustRightInd w:val="0"/>
        <w:spacing w:after="0" w:line="240" w:lineRule="auto"/>
        <w:ind w:left="426"/>
        <w:rPr>
          <w:rFonts w:ascii="Times New Roman" w:eastAsia="Times New Roman" w:hAnsi="Times New Roman"/>
          <w:color w:val="000000"/>
          <w:sz w:val="20"/>
          <w:szCs w:val="20"/>
          <w:lang w:eastAsia="bg-BG"/>
        </w:rPr>
      </w:pPr>
      <w:r w:rsidRPr="00B72F3F">
        <w:rPr>
          <w:rFonts w:ascii="Times New Roman" w:eastAsia="Times New Roman" w:hAnsi="Times New Roman"/>
          <w:color w:val="000000"/>
          <w:sz w:val="20"/>
          <w:szCs w:val="20"/>
          <w:lang w:eastAsia="bg-BG"/>
        </w:rPr>
        <w:t xml:space="preserve">has not been the subject of a judgment which has the force of </w:t>
      </w:r>
      <w:r w:rsidRPr="00B72F3F">
        <w:rPr>
          <w:rFonts w:ascii="Times New Roman" w:eastAsia="Times New Roman" w:hAnsi="Times New Roman"/>
          <w:i/>
          <w:iCs/>
          <w:color w:val="000000"/>
          <w:sz w:val="20"/>
          <w:szCs w:val="20"/>
          <w:lang w:eastAsia="bg-BG"/>
        </w:rPr>
        <w:t xml:space="preserve">res judicata </w:t>
      </w:r>
      <w:r w:rsidRPr="00B72F3F">
        <w:rPr>
          <w:rFonts w:ascii="Times New Roman" w:eastAsia="Times New Roman" w:hAnsi="Times New Roman"/>
          <w:color w:val="000000"/>
          <w:sz w:val="20"/>
          <w:szCs w:val="20"/>
          <w:lang w:eastAsia="bg-BG"/>
        </w:rPr>
        <w:t>for fraud, corruption, involvement in a criminal organisation or any other illegal activity detrimental to the Communit</w:t>
      </w:r>
      <w:r w:rsidR="00133F92" w:rsidRPr="00B72F3F">
        <w:rPr>
          <w:rFonts w:ascii="Times New Roman" w:eastAsia="Times New Roman" w:hAnsi="Times New Roman"/>
          <w:color w:val="000000"/>
          <w:sz w:val="20"/>
          <w:szCs w:val="20"/>
          <w:lang w:eastAsia="bg-BG"/>
        </w:rPr>
        <w:t>y’s</w:t>
      </w:r>
      <w:r w:rsidRPr="00B72F3F">
        <w:rPr>
          <w:rFonts w:ascii="Times New Roman" w:eastAsia="Times New Roman" w:hAnsi="Times New Roman"/>
          <w:color w:val="000000"/>
          <w:sz w:val="20"/>
          <w:szCs w:val="20"/>
          <w:lang w:eastAsia="bg-BG"/>
        </w:rPr>
        <w:t xml:space="preserve"> financial interests;</w:t>
      </w:r>
    </w:p>
    <w:p w:rsidR="00CD6BD2" w:rsidRPr="00BB6ACF" w:rsidRDefault="00BB6ACF" w:rsidP="00BB6ACF">
      <w:pPr>
        <w:numPr>
          <w:ilvl w:val="0"/>
          <w:numId w:val="5"/>
        </w:numPr>
        <w:tabs>
          <w:tab w:val="left" w:pos="426"/>
        </w:tabs>
        <w:autoSpaceDE w:val="0"/>
        <w:autoSpaceDN w:val="0"/>
        <w:adjustRightInd w:val="0"/>
        <w:spacing w:after="0" w:line="240" w:lineRule="auto"/>
        <w:ind w:left="426"/>
        <w:rPr>
          <w:rFonts w:ascii="Times New Roman" w:eastAsia="Times New Roman" w:hAnsi="Times New Roman"/>
          <w:color w:val="000000"/>
          <w:sz w:val="20"/>
          <w:szCs w:val="20"/>
          <w:lang w:eastAsia="bg-BG"/>
        </w:rPr>
      </w:pPr>
      <w:proofErr w:type="gramStart"/>
      <w:r>
        <w:rPr>
          <w:rFonts w:ascii="Times New Roman" w:eastAsia="Times New Roman" w:hAnsi="Times New Roman"/>
          <w:color w:val="000000"/>
          <w:sz w:val="20"/>
          <w:szCs w:val="20"/>
          <w:lang w:eastAsia="bg-BG"/>
        </w:rPr>
        <w:t>h</w:t>
      </w:r>
      <w:r w:rsidR="002A1924" w:rsidRPr="00BB6ACF">
        <w:rPr>
          <w:rFonts w:ascii="Times New Roman" w:eastAsia="Times New Roman" w:hAnsi="Times New Roman"/>
          <w:color w:val="000000"/>
          <w:sz w:val="20"/>
          <w:szCs w:val="20"/>
          <w:lang w:eastAsia="bg-BG"/>
        </w:rPr>
        <w:t>as</w:t>
      </w:r>
      <w:proofErr w:type="gramEnd"/>
      <w:r w:rsidR="002A1924" w:rsidRPr="00BB6ACF">
        <w:rPr>
          <w:rFonts w:ascii="Times New Roman" w:eastAsia="Times New Roman" w:hAnsi="Times New Roman"/>
          <w:color w:val="000000"/>
          <w:sz w:val="20"/>
          <w:szCs w:val="20"/>
          <w:lang w:eastAsia="bg-BG"/>
        </w:rPr>
        <w:t xml:space="preserve"> not been declared to be in serious breach of contract for failure to comply with its contractual obligations subsequent to another procurement procedure or grant award procedure financed by the Community </w:t>
      </w:r>
      <w:r w:rsidRPr="00BB6ACF">
        <w:rPr>
          <w:rFonts w:ascii="Times New Roman" w:eastAsia="Times New Roman" w:hAnsi="Times New Roman"/>
          <w:color w:val="000000"/>
          <w:sz w:val="20"/>
          <w:szCs w:val="20"/>
          <w:lang w:eastAsia="bg-BG"/>
        </w:rPr>
        <w:t>budget.</w:t>
      </w:r>
    </w:p>
    <w:p w:rsidR="00BB6ACF" w:rsidRPr="00B72F3F" w:rsidRDefault="00BB6ACF" w:rsidP="008E6FC6">
      <w:pPr>
        <w:spacing w:after="0"/>
        <w:rPr>
          <w:rFonts w:ascii="Times New Roman" w:hAnsi="Times New Roman"/>
          <w:sz w:val="20"/>
          <w:szCs w:val="20"/>
        </w:rPr>
      </w:pPr>
    </w:p>
    <w:p w:rsidR="00614A05" w:rsidRPr="00B72F3F" w:rsidRDefault="00614A05" w:rsidP="008E6FC6">
      <w:pPr>
        <w:spacing w:after="0"/>
        <w:rPr>
          <w:rFonts w:ascii="Times New Roman" w:hAnsi="Times New Roman"/>
          <w:b/>
          <w:bCs/>
          <w:sz w:val="20"/>
          <w:szCs w:val="20"/>
          <w:u w:val="single"/>
        </w:rPr>
      </w:pPr>
      <w:r w:rsidRPr="00B72F3F">
        <w:rPr>
          <w:rFonts w:ascii="Times New Roman" w:hAnsi="Times New Roman"/>
          <w:b/>
          <w:bCs/>
          <w:sz w:val="20"/>
          <w:szCs w:val="20"/>
          <w:u w:val="single"/>
        </w:rPr>
        <w:t xml:space="preserve">Exclusion from the award of a </w:t>
      </w:r>
      <w:r w:rsidR="005270F2" w:rsidRPr="00B72F3F">
        <w:rPr>
          <w:rFonts w:ascii="Times New Roman" w:hAnsi="Times New Roman"/>
          <w:b/>
          <w:bCs/>
          <w:sz w:val="20"/>
          <w:szCs w:val="20"/>
          <w:u w:val="single"/>
        </w:rPr>
        <w:t>grant</w:t>
      </w:r>
    </w:p>
    <w:p w:rsidR="005270F2" w:rsidRPr="00B72F3F" w:rsidRDefault="00614A05" w:rsidP="008E6FC6">
      <w:pPr>
        <w:numPr>
          <w:ilvl w:val="0"/>
          <w:numId w:val="3"/>
        </w:numPr>
        <w:spacing w:after="0"/>
        <w:ind w:left="426"/>
        <w:rPr>
          <w:rStyle w:val="heading-00203--char"/>
          <w:rFonts w:ascii="Times New Roman" w:hAnsi="Times New Roman"/>
          <w:sz w:val="20"/>
          <w:szCs w:val="20"/>
        </w:rPr>
      </w:pPr>
      <w:r w:rsidRPr="00B72F3F">
        <w:rPr>
          <w:rStyle w:val="heading-00203--char"/>
          <w:rFonts w:ascii="Times New Roman" w:hAnsi="Times New Roman"/>
          <w:sz w:val="20"/>
          <w:szCs w:val="20"/>
        </w:rPr>
        <w:t>does not have any conflict of interest in connection with the contract; a conflict of interest may arise in particular as a result of economic interests, political or national affinities, family or emotional ties, or any other relevant connection or shared interest;</w:t>
      </w:r>
    </w:p>
    <w:p w:rsidR="005270F2" w:rsidRPr="00B72F3F" w:rsidRDefault="00614A05" w:rsidP="008E6FC6">
      <w:pPr>
        <w:numPr>
          <w:ilvl w:val="0"/>
          <w:numId w:val="3"/>
        </w:numPr>
        <w:spacing w:after="0"/>
        <w:ind w:left="426"/>
        <w:rPr>
          <w:rStyle w:val="heading-00203--char"/>
          <w:rFonts w:ascii="Times New Roman" w:hAnsi="Times New Roman"/>
          <w:sz w:val="20"/>
          <w:szCs w:val="20"/>
        </w:rPr>
      </w:pPr>
      <w:r w:rsidRPr="00B72F3F">
        <w:rPr>
          <w:rStyle w:val="heading-00203--char"/>
          <w:rFonts w:ascii="Times New Roman" w:hAnsi="Times New Roman"/>
          <w:sz w:val="20"/>
          <w:szCs w:val="20"/>
        </w:rPr>
        <w:t>will, if need be, inform the contracting authority, without delay, of any situation constituting a conflict of interest or which could give rise to a conflict of interest;</w:t>
      </w:r>
    </w:p>
    <w:p w:rsidR="005270F2" w:rsidRPr="00B72F3F" w:rsidRDefault="00614A05" w:rsidP="008E6FC6">
      <w:pPr>
        <w:numPr>
          <w:ilvl w:val="0"/>
          <w:numId w:val="3"/>
        </w:numPr>
        <w:spacing w:after="0"/>
        <w:ind w:left="426"/>
        <w:rPr>
          <w:rStyle w:val="heading-00203--char"/>
          <w:rFonts w:ascii="Times New Roman" w:hAnsi="Times New Roman"/>
          <w:sz w:val="20"/>
          <w:szCs w:val="20"/>
        </w:rPr>
      </w:pPr>
      <w:r w:rsidRPr="00B72F3F">
        <w:rPr>
          <w:rStyle w:val="heading-00203--char"/>
          <w:rFonts w:ascii="Times New Roman" w:hAnsi="Times New Roman"/>
          <w:sz w:val="20"/>
          <w:szCs w:val="20"/>
        </w:rPr>
        <w:t>has not made and will not make any offer of any type whatsoever from which an advantage can be derived under the contract;</w:t>
      </w:r>
    </w:p>
    <w:p w:rsidR="005270F2" w:rsidRPr="00B72F3F" w:rsidRDefault="00614A05" w:rsidP="008E6FC6">
      <w:pPr>
        <w:numPr>
          <w:ilvl w:val="0"/>
          <w:numId w:val="3"/>
        </w:numPr>
        <w:spacing w:after="0"/>
        <w:ind w:left="426"/>
        <w:rPr>
          <w:rStyle w:val="heading-00203--char"/>
          <w:rFonts w:ascii="Times New Roman" w:hAnsi="Times New Roman"/>
          <w:sz w:val="20"/>
          <w:szCs w:val="20"/>
        </w:rPr>
      </w:pPr>
      <w:r w:rsidRPr="00B72F3F">
        <w:rPr>
          <w:rStyle w:val="heading-00203--char"/>
          <w:rFonts w:ascii="Times New Roman" w:hAnsi="Times New Roman"/>
          <w:sz w:val="20"/>
          <w:szCs w:val="20"/>
        </w:rPr>
        <w:t xml:space="preserve">has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award of the contract; </w:t>
      </w:r>
    </w:p>
    <w:p w:rsidR="00BB6ACF" w:rsidRDefault="00614A05" w:rsidP="00BB6ACF">
      <w:pPr>
        <w:numPr>
          <w:ilvl w:val="0"/>
          <w:numId w:val="3"/>
        </w:numPr>
        <w:spacing w:after="0"/>
        <w:ind w:left="426"/>
        <w:rPr>
          <w:rStyle w:val="heading-00203--char"/>
          <w:rFonts w:ascii="Times New Roman" w:hAnsi="Times New Roman"/>
          <w:sz w:val="20"/>
          <w:szCs w:val="20"/>
        </w:rPr>
      </w:pPr>
      <w:proofErr w:type="gramStart"/>
      <w:r w:rsidRPr="00B72F3F">
        <w:rPr>
          <w:rStyle w:val="heading-00203--char"/>
          <w:rFonts w:ascii="Times New Roman" w:hAnsi="Times New Roman"/>
          <w:sz w:val="20"/>
          <w:szCs w:val="20"/>
        </w:rPr>
        <w:t>is</w:t>
      </w:r>
      <w:proofErr w:type="gramEnd"/>
      <w:r w:rsidRPr="00B72F3F">
        <w:rPr>
          <w:rStyle w:val="heading-00203--char"/>
          <w:rFonts w:ascii="Times New Roman" w:hAnsi="Times New Roman"/>
          <w:sz w:val="20"/>
          <w:szCs w:val="20"/>
        </w:rPr>
        <w:t xml:space="preserve"> not guilty of misrepresentation when furnishing information required by the contracting authority in orde</w:t>
      </w:r>
      <w:r w:rsidR="005270F2" w:rsidRPr="00B72F3F">
        <w:rPr>
          <w:rStyle w:val="heading-00203--char"/>
          <w:rFonts w:ascii="Times New Roman" w:hAnsi="Times New Roman"/>
          <w:sz w:val="20"/>
          <w:szCs w:val="20"/>
        </w:rPr>
        <w:t xml:space="preserve">r to take part in a grant </w:t>
      </w:r>
      <w:r w:rsidRPr="00B72F3F">
        <w:rPr>
          <w:rStyle w:val="heading-00203--char"/>
          <w:rFonts w:ascii="Times New Roman" w:hAnsi="Times New Roman"/>
          <w:sz w:val="20"/>
          <w:szCs w:val="20"/>
        </w:rPr>
        <w:t>procedure, or of failing to furnish such information.</w:t>
      </w:r>
    </w:p>
    <w:p w:rsidR="00BB6ACF" w:rsidRPr="0042252D" w:rsidRDefault="00BB6ACF" w:rsidP="00BB6ACF">
      <w:pPr>
        <w:numPr>
          <w:ilvl w:val="0"/>
          <w:numId w:val="3"/>
        </w:numPr>
        <w:spacing w:after="0"/>
        <w:ind w:left="426"/>
        <w:rPr>
          <w:rStyle w:val="heading-00203--char"/>
          <w:rFonts w:ascii="Times New Roman" w:hAnsi="Times New Roman"/>
          <w:sz w:val="20"/>
          <w:szCs w:val="20"/>
        </w:rPr>
      </w:pPr>
      <w:proofErr w:type="gramStart"/>
      <w:r w:rsidRPr="0042252D">
        <w:rPr>
          <w:rFonts w:ascii="Times New Roman" w:eastAsia="Times New Roman" w:hAnsi="Times New Roman"/>
          <w:sz w:val="20"/>
          <w:szCs w:val="20"/>
          <w:lang w:eastAsia="bg-BG"/>
        </w:rPr>
        <w:t>has</w:t>
      </w:r>
      <w:proofErr w:type="gramEnd"/>
      <w:r w:rsidRPr="0042252D">
        <w:rPr>
          <w:rFonts w:ascii="Times New Roman" w:eastAsia="Times New Roman" w:hAnsi="Times New Roman"/>
          <w:sz w:val="20"/>
          <w:szCs w:val="20"/>
          <w:lang w:eastAsia="bg-BG"/>
        </w:rPr>
        <w:t xml:space="preserve"> neither applied nor received funds in the form of grant for the same activities described within the current application (</w:t>
      </w:r>
      <w:r w:rsidRPr="0042252D">
        <w:rPr>
          <w:rFonts w:ascii="Times New Roman" w:eastAsia="Times New Roman" w:hAnsi="Times New Roman"/>
          <w:i/>
          <w:sz w:val="20"/>
          <w:szCs w:val="20"/>
          <w:lang w:eastAsia="bg-BG"/>
        </w:rPr>
        <w:t>no double funding</w:t>
      </w:r>
      <w:r w:rsidRPr="0042252D">
        <w:rPr>
          <w:rFonts w:ascii="Times New Roman" w:eastAsia="Times New Roman" w:hAnsi="Times New Roman"/>
          <w:sz w:val="20"/>
          <w:szCs w:val="20"/>
          <w:lang w:eastAsia="bg-BG"/>
        </w:rPr>
        <w:t xml:space="preserve"> rule forbids funding the same expenditure more than once).</w:t>
      </w:r>
    </w:p>
    <w:p w:rsidR="00614A05" w:rsidRPr="00B72F3F" w:rsidRDefault="00614A05" w:rsidP="008E6FC6">
      <w:pPr>
        <w:numPr>
          <w:ilvl w:val="0"/>
          <w:numId w:val="3"/>
        </w:numPr>
        <w:spacing w:after="0"/>
        <w:ind w:left="426"/>
        <w:rPr>
          <w:rStyle w:val="heading-00203--char"/>
          <w:rFonts w:ascii="Times New Roman" w:hAnsi="Times New Roman"/>
          <w:sz w:val="20"/>
          <w:szCs w:val="20"/>
        </w:rPr>
      </w:pPr>
      <w:bookmarkStart w:id="0" w:name="_GoBack"/>
      <w:bookmarkEnd w:id="0"/>
      <w:proofErr w:type="gramStart"/>
      <w:r w:rsidRPr="00B72F3F">
        <w:rPr>
          <w:rStyle w:val="heading-00203--char"/>
          <w:rFonts w:ascii="Times New Roman" w:hAnsi="Times New Roman"/>
          <w:sz w:val="20"/>
          <w:szCs w:val="20"/>
        </w:rPr>
        <w:t>is</w:t>
      </w:r>
      <w:proofErr w:type="gramEnd"/>
      <w:r w:rsidRPr="00B72F3F">
        <w:rPr>
          <w:rStyle w:val="heading-00203--char"/>
          <w:rFonts w:ascii="Times New Roman" w:hAnsi="Times New Roman"/>
          <w:sz w:val="20"/>
          <w:szCs w:val="20"/>
        </w:rPr>
        <w:t xml:space="preserve"> not subject to one of the criteria for exclusion from the </w:t>
      </w:r>
      <w:r w:rsidR="005270F2" w:rsidRPr="00B72F3F">
        <w:rPr>
          <w:rStyle w:val="heading-00203--char"/>
          <w:rFonts w:ascii="Times New Roman" w:hAnsi="Times New Roman"/>
          <w:sz w:val="20"/>
          <w:szCs w:val="20"/>
        </w:rPr>
        <w:t xml:space="preserve">grant </w:t>
      </w:r>
      <w:r w:rsidRPr="00B72F3F">
        <w:rPr>
          <w:rStyle w:val="heading-00203--char"/>
          <w:rFonts w:ascii="Times New Roman" w:hAnsi="Times New Roman"/>
          <w:sz w:val="20"/>
          <w:szCs w:val="20"/>
        </w:rPr>
        <w:t>procedure outlined in points a) to f) above</w:t>
      </w:r>
      <w:r w:rsidR="00F04EC3" w:rsidRPr="00B72F3F">
        <w:rPr>
          <w:rStyle w:val="heading-00203--char"/>
          <w:rFonts w:ascii="Times New Roman" w:hAnsi="Times New Roman"/>
          <w:sz w:val="20"/>
          <w:szCs w:val="20"/>
        </w:rPr>
        <w:t>.</w:t>
      </w:r>
    </w:p>
    <w:p w:rsidR="00614A05" w:rsidRPr="00B72F3F" w:rsidRDefault="00614A05" w:rsidP="008E6FC6">
      <w:pPr>
        <w:spacing w:after="0"/>
        <w:rPr>
          <w:rFonts w:ascii="Times New Roman" w:hAnsi="Times New Roman"/>
          <w:b/>
          <w:bCs/>
          <w:sz w:val="20"/>
          <w:szCs w:val="20"/>
          <w:u w:val="single"/>
        </w:rPr>
      </w:pPr>
    </w:p>
    <w:p w:rsidR="001D0A66" w:rsidRPr="00B72F3F" w:rsidRDefault="001D0A66" w:rsidP="008E6FC6">
      <w:pPr>
        <w:tabs>
          <w:tab w:val="right" w:leader="underscore" w:pos="9072"/>
        </w:tabs>
        <w:spacing w:after="0"/>
        <w:jc w:val="both"/>
        <w:rPr>
          <w:rFonts w:ascii="Times New Roman" w:hAnsi="Times New Roman"/>
          <w:sz w:val="20"/>
          <w:szCs w:val="20"/>
        </w:rPr>
      </w:pPr>
      <w:r w:rsidRPr="00B72F3F">
        <w:rPr>
          <w:rFonts w:ascii="Times New Roman" w:hAnsi="Times New Roman"/>
          <w:sz w:val="20"/>
          <w:szCs w:val="20"/>
        </w:rPr>
        <w:t xml:space="preserve">I have been informed that </w:t>
      </w:r>
      <w:r w:rsidR="007D2E1A" w:rsidRPr="00B72F3F">
        <w:rPr>
          <w:rFonts w:ascii="Times New Roman" w:hAnsi="Times New Roman"/>
          <w:sz w:val="20"/>
          <w:szCs w:val="20"/>
        </w:rPr>
        <w:t>a</w:t>
      </w:r>
      <w:r w:rsidRPr="00B72F3F">
        <w:rPr>
          <w:rFonts w:ascii="Times New Roman" w:hAnsi="Times New Roman"/>
          <w:sz w:val="20"/>
          <w:szCs w:val="20"/>
        </w:rPr>
        <w:t>pplicants found guilty of false declarations may be subject to administrative and financial penalties in accordance with the conditions laid down in the relevant legislation.</w:t>
      </w:r>
    </w:p>
    <w:p w:rsidR="001D0A66" w:rsidRPr="00B72F3F" w:rsidRDefault="001D0A66" w:rsidP="008E6FC6">
      <w:pPr>
        <w:tabs>
          <w:tab w:val="right" w:leader="underscore" w:pos="9072"/>
        </w:tabs>
        <w:spacing w:after="0"/>
        <w:jc w:val="both"/>
        <w:rPr>
          <w:rFonts w:ascii="Times New Roman" w:hAnsi="Times New Roman"/>
          <w:sz w:val="20"/>
          <w:szCs w:val="20"/>
        </w:rPr>
      </w:pPr>
    </w:p>
    <w:p w:rsidR="001D0A66" w:rsidRPr="00B72F3F" w:rsidRDefault="001D0A66" w:rsidP="008E6FC6">
      <w:pPr>
        <w:tabs>
          <w:tab w:val="right" w:leader="underscore" w:pos="9072"/>
        </w:tabs>
        <w:spacing w:after="0"/>
        <w:jc w:val="both"/>
        <w:rPr>
          <w:rFonts w:ascii="Times New Roman" w:hAnsi="Times New Roman"/>
          <w:sz w:val="20"/>
          <w:szCs w:val="20"/>
        </w:rPr>
      </w:pPr>
      <w:r w:rsidRPr="00B72F3F">
        <w:rPr>
          <w:rFonts w:ascii="Times New Roman" w:hAnsi="Times New Roman"/>
          <w:sz w:val="20"/>
          <w:szCs w:val="20"/>
        </w:rPr>
        <w:t xml:space="preserve">The administrative penalties consist in being excluded from all contracts or grants financed by the RCC for a minimum of two years from the date on which the infringement is established, as confirmed after an adversarial procedure with the </w:t>
      </w:r>
      <w:r w:rsidR="00DE1286" w:rsidRPr="00B72F3F">
        <w:rPr>
          <w:rFonts w:ascii="Times New Roman" w:hAnsi="Times New Roman"/>
          <w:sz w:val="20"/>
          <w:szCs w:val="20"/>
        </w:rPr>
        <w:t>A</w:t>
      </w:r>
      <w:r w:rsidRPr="00B72F3F">
        <w:rPr>
          <w:rFonts w:ascii="Times New Roman" w:hAnsi="Times New Roman"/>
          <w:sz w:val="20"/>
          <w:szCs w:val="20"/>
        </w:rPr>
        <w:t xml:space="preserve">pplicant. This period may be extended to three years in the event of a repeat offence within five years of the first infringement. </w:t>
      </w:r>
    </w:p>
    <w:p w:rsidR="001D0A66" w:rsidRPr="00B72F3F" w:rsidRDefault="001D0A66" w:rsidP="008E6FC6">
      <w:pPr>
        <w:tabs>
          <w:tab w:val="right" w:leader="underscore" w:pos="9072"/>
        </w:tabs>
        <w:spacing w:after="0"/>
        <w:jc w:val="both"/>
        <w:rPr>
          <w:rFonts w:ascii="Times New Roman" w:hAnsi="Times New Roman"/>
          <w:sz w:val="20"/>
          <w:szCs w:val="20"/>
        </w:rPr>
      </w:pPr>
    </w:p>
    <w:p w:rsidR="00CD6BD2" w:rsidRPr="00B72F3F" w:rsidRDefault="001D0A66" w:rsidP="008E6FC6">
      <w:pPr>
        <w:tabs>
          <w:tab w:val="right" w:leader="underscore" w:pos="9072"/>
        </w:tabs>
        <w:spacing w:after="0"/>
        <w:jc w:val="both"/>
        <w:rPr>
          <w:rFonts w:ascii="Times New Roman" w:hAnsi="Times New Roman"/>
          <w:sz w:val="20"/>
          <w:szCs w:val="20"/>
        </w:rPr>
      </w:pPr>
      <w:r w:rsidRPr="00B72F3F">
        <w:rPr>
          <w:rFonts w:ascii="Times New Roman" w:hAnsi="Times New Roman"/>
          <w:sz w:val="20"/>
          <w:szCs w:val="20"/>
        </w:rPr>
        <w:t>Applicants who are guilty of making false declarations will also receive financial penalties representing 2% to 10% of the value of the grant being awarded. This rate may be increased to 4% to 20% in the event of a repeat offence within five years of the first infringement.</w:t>
      </w:r>
    </w:p>
    <w:p w:rsidR="00CD6BD2" w:rsidRPr="00B72F3F" w:rsidRDefault="00CD6BD2" w:rsidP="008E6FC6">
      <w:pPr>
        <w:tabs>
          <w:tab w:val="right" w:leader="underscore" w:pos="9072"/>
        </w:tabs>
        <w:spacing w:after="0"/>
        <w:rPr>
          <w:rFonts w:ascii="Times New Roman" w:hAnsi="Times New Roman"/>
          <w:sz w:val="20"/>
          <w:szCs w:val="20"/>
        </w:rPr>
      </w:pPr>
    </w:p>
    <w:p w:rsidR="0083540F" w:rsidRPr="00B72F3F" w:rsidRDefault="0083540F" w:rsidP="008E6FC6">
      <w:pPr>
        <w:tabs>
          <w:tab w:val="right" w:leader="underscore" w:pos="9072"/>
        </w:tabs>
        <w:spacing w:after="0"/>
        <w:jc w:val="center"/>
        <w:rPr>
          <w:rFonts w:ascii="Times New Roman" w:hAnsi="Times New Roman"/>
          <w:sz w:val="20"/>
          <w:szCs w:val="20"/>
        </w:rPr>
      </w:pPr>
    </w:p>
    <w:p w:rsidR="001D0A66" w:rsidRPr="00B72F3F" w:rsidRDefault="001D0A66" w:rsidP="008E6FC6">
      <w:pPr>
        <w:spacing w:after="0"/>
        <w:jc w:val="both"/>
        <w:rPr>
          <w:rFonts w:ascii="Times New Roman" w:hAnsi="Times New Roman"/>
          <w:sz w:val="20"/>
          <w:szCs w:val="20"/>
        </w:rPr>
      </w:pPr>
      <w:r w:rsidRPr="00B72F3F">
        <w:rPr>
          <w:rFonts w:ascii="Times New Roman" w:hAnsi="Times New Roman"/>
          <w:b/>
          <w:bCs/>
          <w:sz w:val="20"/>
          <w:szCs w:val="20"/>
          <w:u w:val="single"/>
        </w:rPr>
        <w:lastRenderedPageBreak/>
        <w:t>NOTE</w:t>
      </w:r>
      <w:r w:rsidRPr="00B72F3F">
        <w:rPr>
          <w:rFonts w:ascii="Times New Roman" w:hAnsi="Times New Roman"/>
          <w:b/>
          <w:bCs/>
          <w:sz w:val="20"/>
          <w:szCs w:val="20"/>
        </w:rPr>
        <w:t xml:space="preserve">: </w:t>
      </w:r>
      <w:r w:rsidRPr="00B72F3F">
        <w:rPr>
          <w:rFonts w:ascii="Times New Roman" w:hAnsi="Times New Roman"/>
          <w:sz w:val="20"/>
          <w:szCs w:val="20"/>
        </w:rPr>
        <w:t>By returning this form duly signed, the undersigned accepts that, if awarded the contract, it will be necessary to provide at the RCC's request within the deadline stipulated in writing by the RCC and before the contract is signed, the following supporting documents confirming its declaration:</w:t>
      </w:r>
    </w:p>
    <w:p w:rsidR="001D0A66" w:rsidRPr="00B72F3F" w:rsidRDefault="001D0A66" w:rsidP="008E6FC6">
      <w:pPr>
        <w:pStyle w:val="Text1"/>
        <w:numPr>
          <w:ilvl w:val="0"/>
          <w:numId w:val="4"/>
        </w:numPr>
        <w:tabs>
          <w:tab w:val="left" w:pos="284"/>
        </w:tabs>
        <w:overflowPunct w:val="0"/>
        <w:autoSpaceDE w:val="0"/>
        <w:autoSpaceDN w:val="0"/>
        <w:adjustRightInd w:val="0"/>
        <w:spacing w:after="0" w:line="288" w:lineRule="auto"/>
        <w:ind w:left="0" w:firstLine="0"/>
        <w:jc w:val="both"/>
        <w:textAlignment w:val="baseline"/>
        <w:rPr>
          <w:rFonts w:ascii="Times New Roman" w:eastAsia="Times New Roman" w:hAnsi="Times New Roman"/>
          <w:sz w:val="20"/>
          <w:szCs w:val="20"/>
          <w:lang w:eastAsia="en-GB"/>
        </w:rPr>
      </w:pPr>
      <w:r w:rsidRPr="00B72F3F">
        <w:rPr>
          <w:rFonts w:ascii="Times New Roman" w:eastAsia="Times New Roman" w:hAnsi="Times New Roman"/>
          <w:sz w:val="20"/>
          <w:szCs w:val="20"/>
          <w:lang w:eastAsia="en-GB"/>
        </w:rPr>
        <w:t xml:space="preserve">For situations described in (a), (b) and (e), a recent extract from the judicial record is required or, failing that, a recent equivalent document issued by a judicial or administrative authority in the country of origin or provenance showing that those requirements are satisfied. Where the </w:t>
      </w:r>
      <w:r w:rsidR="00DE1286" w:rsidRPr="00B72F3F">
        <w:rPr>
          <w:rFonts w:ascii="Times New Roman" w:eastAsia="Times New Roman" w:hAnsi="Times New Roman"/>
          <w:sz w:val="20"/>
          <w:szCs w:val="20"/>
          <w:lang w:eastAsia="en-GB"/>
        </w:rPr>
        <w:t>A</w:t>
      </w:r>
      <w:r w:rsidRPr="00B72F3F">
        <w:rPr>
          <w:rFonts w:ascii="Times New Roman" w:eastAsia="Times New Roman" w:hAnsi="Times New Roman"/>
          <w:sz w:val="20"/>
          <w:szCs w:val="20"/>
          <w:lang w:eastAsia="en-GB"/>
        </w:rPr>
        <w:t xml:space="preserve">pplicant is a legal person and the national legislation of the country in which it is established does not allow the provision of such documents for legal persons, the documents should be provided for natural persons, such as directors or any person with powers of representation, decision making or control in relation to the </w:t>
      </w:r>
      <w:r w:rsidR="00DE1286" w:rsidRPr="00B72F3F">
        <w:rPr>
          <w:rFonts w:ascii="Times New Roman" w:eastAsia="Times New Roman" w:hAnsi="Times New Roman"/>
          <w:sz w:val="20"/>
          <w:szCs w:val="20"/>
          <w:lang w:eastAsia="en-GB"/>
        </w:rPr>
        <w:t>A</w:t>
      </w:r>
      <w:r w:rsidRPr="00B72F3F">
        <w:rPr>
          <w:rFonts w:ascii="Times New Roman" w:eastAsia="Times New Roman" w:hAnsi="Times New Roman"/>
          <w:sz w:val="20"/>
          <w:szCs w:val="20"/>
          <w:lang w:eastAsia="en-GB"/>
        </w:rPr>
        <w:t xml:space="preserve">pplicant. </w:t>
      </w:r>
    </w:p>
    <w:p w:rsidR="001D0A66" w:rsidRPr="00B72F3F" w:rsidRDefault="001D0A66" w:rsidP="008E6FC6">
      <w:pPr>
        <w:pStyle w:val="Text1"/>
        <w:numPr>
          <w:ilvl w:val="0"/>
          <w:numId w:val="4"/>
        </w:numPr>
        <w:tabs>
          <w:tab w:val="left" w:pos="284"/>
        </w:tabs>
        <w:overflowPunct w:val="0"/>
        <w:autoSpaceDE w:val="0"/>
        <w:autoSpaceDN w:val="0"/>
        <w:adjustRightInd w:val="0"/>
        <w:spacing w:after="0" w:line="288" w:lineRule="auto"/>
        <w:ind w:left="0" w:firstLine="0"/>
        <w:jc w:val="both"/>
        <w:textAlignment w:val="baseline"/>
        <w:rPr>
          <w:rFonts w:ascii="Times New Roman" w:eastAsia="Times New Roman" w:hAnsi="Times New Roman"/>
          <w:sz w:val="20"/>
          <w:szCs w:val="20"/>
          <w:lang w:eastAsia="en-GB"/>
        </w:rPr>
      </w:pPr>
      <w:r w:rsidRPr="00B72F3F">
        <w:rPr>
          <w:rFonts w:ascii="Times New Roman" w:eastAsia="Times New Roman" w:hAnsi="Times New Roman"/>
          <w:sz w:val="20"/>
          <w:szCs w:val="20"/>
          <w:lang w:eastAsia="en-GB"/>
        </w:rPr>
        <w:t>For the situation described in (c), any document (e.g. an appropriate statement or certificate</w:t>
      </w:r>
      <w:r w:rsidRPr="00B72F3F">
        <w:rPr>
          <w:rFonts w:ascii="Times New Roman" w:hAnsi="Times New Roman"/>
          <w:sz w:val="20"/>
          <w:szCs w:val="20"/>
        </w:rPr>
        <w:t xml:space="preserve"> </w:t>
      </w:r>
      <w:r w:rsidRPr="00B72F3F">
        <w:rPr>
          <w:rFonts w:ascii="Times New Roman" w:eastAsia="Times New Roman" w:hAnsi="Times New Roman"/>
          <w:sz w:val="20"/>
          <w:szCs w:val="20"/>
          <w:lang w:eastAsia="en-GB"/>
        </w:rPr>
        <w:t xml:space="preserve">issued by a judicial or administrative authority in the country of origin or provenance) showing that the contractor has not been found guilty of grave professional misconduct or declared in serious breach of its contractual obligations in relation to another procurement procedure or grant award procedure financed by </w:t>
      </w:r>
      <w:r w:rsidR="002C20A6" w:rsidRPr="00B72F3F">
        <w:rPr>
          <w:rFonts w:ascii="Times New Roman" w:eastAsia="Times New Roman" w:hAnsi="Times New Roman"/>
          <w:sz w:val="20"/>
          <w:szCs w:val="20"/>
          <w:lang w:eastAsia="en-GB"/>
        </w:rPr>
        <w:t>i</w:t>
      </w:r>
      <w:r w:rsidRPr="00B72F3F">
        <w:rPr>
          <w:rFonts w:ascii="Times New Roman" w:eastAsia="Times New Roman" w:hAnsi="Times New Roman"/>
          <w:sz w:val="20"/>
          <w:szCs w:val="20"/>
          <w:lang w:eastAsia="en-GB"/>
        </w:rPr>
        <w:t xml:space="preserve">nternational donors; </w:t>
      </w:r>
    </w:p>
    <w:p w:rsidR="001D0A66" w:rsidRPr="00B72F3F" w:rsidRDefault="001D0A66" w:rsidP="008E6FC6">
      <w:pPr>
        <w:pStyle w:val="Text1"/>
        <w:numPr>
          <w:ilvl w:val="0"/>
          <w:numId w:val="4"/>
        </w:numPr>
        <w:tabs>
          <w:tab w:val="left" w:pos="284"/>
        </w:tabs>
        <w:overflowPunct w:val="0"/>
        <w:autoSpaceDE w:val="0"/>
        <w:autoSpaceDN w:val="0"/>
        <w:adjustRightInd w:val="0"/>
        <w:spacing w:after="0" w:line="288" w:lineRule="auto"/>
        <w:ind w:left="0" w:firstLine="0"/>
        <w:jc w:val="both"/>
        <w:textAlignment w:val="baseline"/>
        <w:rPr>
          <w:rFonts w:ascii="Times New Roman" w:eastAsia="Times New Roman" w:hAnsi="Times New Roman"/>
          <w:sz w:val="20"/>
          <w:szCs w:val="20"/>
          <w:lang w:eastAsia="en-GB"/>
        </w:rPr>
      </w:pPr>
      <w:r w:rsidRPr="00B72F3F">
        <w:rPr>
          <w:rFonts w:ascii="Times New Roman" w:eastAsia="Times New Roman" w:hAnsi="Times New Roman"/>
          <w:sz w:val="20"/>
          <w:szCs w:val="20"/>
          <w:lang w:eastAsia="en-GB"/>
        </w:rPr>
        <w:t xml:space="preserve">For the situation described in (d) above, recent certificates or letters issued by the competent authorities of the State concerned are required. These documents must provide evidence covering all taxes and social security contributions for which the </w:t>
      </w:r>
      <w:r w:rsidR="002C20A6" w:rsidRPr="00B72F3F">
        <w:rPr>
          <w:rFonts w:ascii="Times New Roman" w:eastAsia="Times New Roman" w:hAnsi="Times New Roman"/>
          <w:sz w:val="20"/>
          <w:szCs w:val="20"/>
          <w:lang w:eastAsia="en-GB"/>
        </w:rPr>
        <w:t>Applicant</w:t>
      </w:r>
      <w:r w:rsidRPr="00B72F3F">
        <w:rPr>
          <w:rFonts w:ascii="Times New Roman" w:eastAsia="Times New Roman" w:hAnsi="Times New Roman"/>
          <w:sz w:val="20"/>
          <w:szCs w:val="20"/>
          <w:lang w:eastAsia="en-GB"/>
        </w:rPr>
        <w:t xml:space="preserve"> is liable, including for example, VAT, income tax (natural persons only), company tax (legal persons only) and social security contributions; </w:t>
      </w:r>
    </w:p>
    <w:p w:rsidR="001D0A66" w:rsidRPr="00B72F3F" w:rsidRDefault="001D0A66" w:rsidP="008E6FC6">
      <w:pPr>
        <w:pStyle w:val="Text1"/>
        <w:numPr>
          <w:ilvl w:val="0"/>
          <w:numId w:val="4"/>
        </w:numPr>
        <w:tabs>
          <w:tab w:val="left" w:pos="284"/>
        </w:tabs>
        <w:overflowPunct w:val="0"/>
        <w:autoSpaceDE w:val="0"/>
        <w:autoSpaceDN w:val="0"/>
        <w:adjustRightInd w:val="0"/>
        <w:spacing w:after="0" w:line="288" w:lineRule="auto"/>
        <w:ind w:left="0" w:firstLine="0"/>
        <w:jc w:val="both"/>
        <w:textAlignment w:val="baseline"/>
        <w:rPr>
          <w:rFonts w:ascii="Times New Roman" w:eastAsia="Times New Roman" w:hAnsi="Times New Roman"/>
          <w:sz w:val="20"/>
          <w:szCs w:val="20"/>
          <w:lang w:eastAsia="en-GB"/>
        </w:rPr>
      </w:pPr>
      <w:r w:rsidRPr="00B72F3F">
        <w:rPr>
          <w:rFonts w:ascii="Times New Roman" w:eastAsia="Times New Roman" w:hAnsi="Times New Roman"/>
          <w:sz w:val="20"/>
          <w:szCs w:val="20"/>
          <w:lang w:eastAsia="en-GB"/>
        </w:rPr>
        <w:t>For any of the situations described in (a), (b), (d) or (e), where any document described in the two paragraphs above is not issued in the country concerned, it may be replaced by a statement on oath, or failing that, a solemn declaration made by the interested party before a judicial or administrative authority, a notary or a qualified professional body in his country of origin or provenance.</w:t>
      </w:r>
    </w:p>
    <w:p w:rsidR="001D0A66" w:rsidRPr="00B72F3F" w:rsidRDefault="001D0A66" w:rsidP="008E6FC6">
      <w:pPr>
        <w:pStyle w:val="Text1"/>
        <w:overflowPunct w:val="0"/>
        <w:autoSpaceDE w:val="0"/>
        <w:autoSpaceDN w:val="0"/>
        <w:adjustRightInd w:val="0"/>
        <w:spacing w:after="0" w:line="288" w:lineRule="auto"/>
        <w:ind w:left="0"/>
        <w:jc w:val="both"/>
        <w:textAlignment w:val="baseline"/>
        <w:rPr>
          <w:rFonts w:ascii="Times New Roman" w:eastAsia="Times New Roman" w:hAnsi="Times New Roman"/>
          <w:sz w:val="20"/>
          <w:szCs w:val="20"/>
          <w:lang w:eastAsia="en-GB"/>
        </w:rPr>
      </w:pPr>
    </w:p>
    <w:p w:rsidR="001D0A66" w:rsidRPr="00B72F3F" w:rsidRDefault="001D0A66" w:rsidP="008E6FC6">
      <w:pPr>
        <w:pStyle w:val="Text1"/>
        <w:overflowPunct w:val="0"/>
        <w:autoSpaceDE w:val="0"/>
        <w:autoSpaceDN w:val="0"/>
        <w:adjustRightInd w:val="0"/>
        <w:spacing w:after="0" w:line="288" w:lineRule="auto"/>
        <w:ind w:left="0"/>
        <w:jc w:val="both"/>
        <w:textAlignment w:val="baseline"/>
        <w:rPr>
          <w:rFonts w:ascii="Times New Roman" w:eastAsia="Times New Roman" w:hAnsi="Times New Roman"/>
          <w:sz w:val="20"/>
          <w:szCs w:val="20"/>
          <w:lang w:eastAsia="en-GB"/>
        </w:rPr>
      </w:pPr>
      <w:r w:rsidRPr="00B72F3F">
        <w:rPr>
          <w:rFonts w:ascii="Times New Roman" w:eastAsia="Times New Roman" w:hAnsi="Times New Roman"/>
          <w:sz w:val="20"/>
          <w:szCs w:val="20"/>
          <w:lang w:eastAsia="en-GB"/>
        </w:rPr>
        <w:t xml:space="preserve">In the case of a consortium of </w:t>
      </w:r>
      <w:r w:rsidR="007D2E1A" w:rsidRPr="00B72F3F">
        <w:rPr>
          <w:rFonts w:ascii="Times New Roman" w:eastAsia="Times New Roman" w:hAnsi="Times New Roman"/>
          <w:sz w:val="20"/>
          <w:szCs w:val="20"/>
          <w:lang w:eastAsia="en-GB"/>
        </w:rPr>
        <w:t>a</w:t>
      </w:r>
      <w:r w:rsidRPr="00B72F3F">
        <w:rPr>
          <w:rFonts w:ascii="Times New Roman" w:eastAsia="Times New Roman" w:hAnsi="Times New Roman"/>
          <w:sz w:val="20"/>
          <w:szCs w:val="20"/>
          <w:lang w:eastAsia="en-GB"/>
        </w:rPr>
        <w:t>pplicants, the signed declaration (as well as the supporting documents and information required if the contract is granted) must be provided individually by each member of the group.</w:t>
      </w:r>
    </w:p>
    <w:p w:rsidR="001D0A66" w:rsidRPr="00B72F3F" w:rsidRDefault="001D0A66" w:rsidP="008E6FC6">
      <w:pPr>
        <w:spacing w:after="0"/>
        <w:rPr>
          <w:rFonts w:ascii="Times New Roman" w:hAnsi="Times New Roman"/>
          <w:color w:val="FF0000"/>
          <w:sz w:val="20"/>
          <w:szCs w:val="20"/>
        </w:rPr>
      </w:pPr>
    </w:p>
    <w:p w:rsidR="0083540F" w:rsidRPr="00B72F3F" w:rsidRDefault="0083540F" w:rsidP="008E6FC6">
      <w:pPr>
        <w:tabs>
          <w:tab w:val="right" w:leader="underscore" w:pos="9072"/>
        </w:tabs>
        <w:spacing w:after="0"/>
        <w:rPr>
          <w:rFonts w:ascii="Times New Roman" w:hAnsi="Times New Roman"/>
          <w:sz w:val="20"/>
          <w:szCs w:val="20"/>
        </w:rPr>
      </w:pPr>
    </w:p>
    <w:p w:rsidR="0083540F" w:rsidRPr="00B72F3F" w:rsidRDefault="0083540F" w:rsidP="008E6FC6">
      <w:pPr>
        <w:tabs>
          <w:tab w:val="right" w:leader="underscore" w:pos="9072"/>
        </w:tabs>
        <w:spacing w:after="0"/>
        <w:rPr>
          <w:rFonts w:ascii="Times New Roman" w:hAnsi="Times New Roman"/>
          <w:sz w:val="20"/>
          <w:szCs w:val="20"/>
        </w:rPr>
      </w:pPr>
    </w:p>
    <w:p w:rsidR="0083540F" w:rsidRPr="00B72F3F" w:rsidRDefault="0083540F" w:rsidP="008E6FC6">
      <w:pPr>
        <w:tabs>
          <w:tab w:val="right" w:leader="underscore" w:pos="9072"/>
        </w:tabs>
        <w:spacing w:after="0"/>
        <w:rPr>
          <w:rFonts w:ascii="Times New Roman" w:hAnsi="Times New Roman"/>
          <w:sz w:val="20"/>
          <w:szCs w:val="20"/>
        </w:rPr>
      </w:pPr>
    </w:p>
    <w:p w:rsidR="006E0599" w:rsidRPr="00B72F3F" w:rsidRDefault="006E0599" w:rsidP="008E6FC6">
      <w:pPr>
        <w:tabs>
          <w:tab w:val="left" w:pos="3300"/>
          <w:tab w:val="left" w:pos="5720"/>
        </w:tabs>
        <w:spacing w:after="0"/>
        <w:rPr>
          <w:rFonts w:ascii="Times New Roman" w:hAnsi="Times New Roman"/>
          <w:sz w:val="20"/>
          <w:szCs w:val="20"/>
        </w:rPr>
      </w:pPr>
    </w:p>
    <w:p w:rsidR="007D3D71" w:rsidRPr="00B72F3F" w:rsidRDefault="007D3D71" w:rsidP="008E6FC6">
      <w:pPr>
        <w:tabs>
          <w:tab w:val="left" w:pos="-284"/>
        </w:tabs>
        <w:spacing w:before="120" w:line="240" w:lineRule="exact"/>
        <w:rPr>
          <w:rFonts w:ascii="Times New Roman" w:hAnsi="Times New Roman"/>
          <w:sz w:val="20"/>
          <w:szCs w:val="20"/>
        </w:rPr>
      </w:pPr>
      <w:r w:rsidRPr="00B72F3F">
        <w:rPr>
          <w:rFonts w:ascii="Times New Roman" w:hAnsi="Times New Roman"/>
          <w:sz w:val="20"/>
          <w:szCs w:val="20"/>
        </w:rPr>
        <w:t xml:space="preserve">Signed on behalf of the </w:t>
      </w:r>
      <w:r w:rsidR="00DE1286" w:rsidRPr="00B72F3F">
        <w:rPr>
          <w:rFonts w:ascii="Times New Roman" w:hAnsi="Times New Roman"/>
          <w:sz w:val="20"/>
          <w:szCs w:val="20"/>
        </w:rPr>
        <w:t>A</w:t>
      </w:r>
      <w:r w:rsidRPr="00B72F3F">
        <w:rPr>
          <w:rFonts w:ascii="Times New Roman" w:hAnsi="Times New Roman"/>
          <w:sz w:val="20"/>
          <w:szCs w:val="20"/>
        </w:rPr>
        <w:t>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7654"/>
      </w:tblGrid>
      <w:tr w:rsidR="007D3D71" w:rsidRPr="00B72F3F" w:rsidTr="007D3D71">
        <w:trPr>
          <w:cantSplit/>
          <w:trHeight w:val="516"/>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r w:rsidRPr="00B72F3F">
              <w:rPr>
                <w:rFonts w:ascii="Times New Roman" w:hAnsi="Times New Roman"/>
                <w:b/>
                <w:color w:val="000000"/>
                <w:sz w:val="20"/>
                <w:szCs w:val="20"/>
              </w:rPr>
              <w:t>Name</w:t>
            </w:r>
          </w:p>
        </w:tc>
        <w:tc>
          <w:tcPr>
            <w:tcW w:w="7654"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p>
        </w:tc>
      </w:tr>
      <w:tr w:rsidR="007D3D71" w:rsidRPr="00B72F3F" w:rsidTr="007D3D71">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r w:rsidRPr="00B72F3F">
              <w:rPr>
                <w:rFonts w:ascii="Times New Roman" w:hAnsi="Times New Roman"/>
                <w:b/>
                <w:color w:val="000000"/>
                <w:sz w:val="20"/>
                <w:szCs w:val="20"/>
              </w:rPr>
              <w:t>Signature</w:t>
            </w:r>
          </w:p>
        </w:tc>
        <w:tc>
          <w:tcPr>
            <w:tcW w:w="7654"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p>
        </w:tc>
      </w:tr>
      <w:tr w:rsidR="007D3D71" w:rsidRPr="00B72F3F" w:rsidTr="007D3D71">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r w:rsidRPr="00B72F3F">
              <w:rPr>
                <w:rFonts w:ascii="Times New Roman" w:hAnsi="Times New Roman"/>
                <w:b/>
                <w:color w:val="000000"/>
                <w:sz w:val="20"/>
                <w:szCs w:val="20"/>
              </w:rPr>
              <w:t>Position</w:t>
            </w:r>
          </w:p>
        </w:tc>
        <w:tc>
          <w:tcPr>
            <w:tcW w:w="7654"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p>
        </w:tc>
      </w:tr>
      <w:tr w:rsidR="007D3D71" w:rsidRPr="00B72F3F" w:rsidTr="007D3D71">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r w:rsidRPr="00B72F3F">
              <w:rPr>
                <w:rFonts w:ascii="Times New Roman" w:hAnsi="Times New Roman"/>
                <w:b/>
                <w:color w:val="000000"/>
                <w:sz w:val="20"/>
                <w:szCs w:val="20"/>
              </w:rPr>
              <w:t>Date</w:t>
            </w:r>
          </w:p>
        </w:tc>
        <w:tc>
          <w:tcPr>
            <w:tcW w:w="7654" w:type="dxa"/>
            <w:tcBorders>
              <w:top w:val="single" w:sz="6" w:space="0" w:color="000000"/>
              <w:left w:val="single" w:sz="6" w:space="0" w:color="000000"/>
              <w:bottom w:val="single" w:sz="6" w:space="0" w:color="000000"/>
              <w:right w:val="single" w:sz="6" w:space="0" w:color="000000"/>
            </w:tcBorders>
            <w:shd w:val="clear" w:color="auto" w:fill="auto"/>
          </w:tcPr>
          <w:p w:rsidR="007D3D71" w:rsidRPr="00B72F3F" w:rsidRDefault="007D3D71" w:rsidP="008E6FC6">
            <w:pPr>
              <w:spacing w:before="120"/>
              <w:rPr>
                <w:rFonts w:ascii="Times New Roman" w:hAnsi="Times New Roman"/>
                <w:b/>
                <w:color w:val="000000"/>
                <w:sz w:val="20"/>
                <w:szCs w:val="20"/>
              </w:rPr>
            </w:pPr>
          </w:p>
        </w:tc>
      </w:tr>
    </w:tbl>
    <w:p w:rsidR="00614A05" w:rsidRPr="00B72F3F" w:rsidRDefault="00614A05" w:rsidP="008E6FC6">
      <w:pPr>
        <w:tabs>
          <w:tab w:val="left" w:pos="3300"/>
          <w:tab w:val="left" w:pos="5720"/>
        </w:tabs>
        <w:spacing w:after="0"/>
        <w:rPr>
          <w:rFonts w:ascii="Times New Roman" w:hAnsi="Times New Roman"/>
          <w:sz w:val="20"/>
          <w:szCs w:val="20"/>
        </w:rPr>
      </w:pPr>
    </w:p>
    <w:sectPr w:rsidR="00614A05" w:rsidRPr="00B72F3F" w:rsidSect="001D0D78">
      <w:footerReference w:type="first" r:id="rId13"/>
      <w:type w:val="continuous"/>
      <w:pgSz w:w="11906" w:h="16838" w:code="9"/>
      <w:pgMar w:top="1276" w:right="707" w:bottom="1276" w:left="993"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1F" w:rsidRDefault="00896E1F">
      <w:r>
        <w:separator/>
      </w:r>
    </w:p>
  </w:endnote>
  <w:endnote w:type="continuationSeparator" w:id="0">
    <w:p w:rsidR="00896E1F" w:rsidRDefault="008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3F" w:rsidRDefault="0042252D">
    <w:pPr>
      <w:pStyle w:val="Footer"/>
      <w:jc w:val="right"/>
    </w:pPr>
    <w:r>
      <w:fldChar w:fldCharType="begin"/>
    </w:r>
    <w:r>
      <w:instrText xml:space="preserve"> PAGE   \* MERGEFORMAT </w:instrText>
    </w:r>
    <w:r>
      <w:fldChar w:fldCharType="separate"/>
    </w:r>
    <w:r>
      <w:rPr>
        <w:noProof/>
      </w:rPr>
      <w:t>1</w:t>
    </w:r>
    <w:r>
      <w:rPr>
        <w:noProof/>
      </w:rPr>
      <w:fldChar w:fldCharType="end"/>
    </w:r>
  </w:p>
  <w:p w:rsidR="002A7447" w:rsidRPr="00275A88" w:rsidRDefault="002A7447" w:rsidP="002A7447">
    <w:pPr>
      <w:pStyle w:val="Footer"/>
      <w:tabs>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1F" w:rsidRDefault="00896E1F">
      <w:r>
        <w:separator/>
      </w:r>
    </w:p>
  </w:footnote>
  <w:footnote w:type="continuationSeparator" w:id="0">
    <w:p w:rsidR="00896E1F" w:rsidRDefault="0089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91C16CC"/>
    <w:multiLevelType w:val="hybridMultilevel"/>
    <w:tmpl w:val="B1CEAB6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D801CD"/>
    <w:multiLevelType w:val="hybridMultilevel"/>
    <w:tmpl w:val="986CF5B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70965BF"/>
    <w:multiLevelType w:val="hybridMultilevel"/>
    <w:tmpl w:val="4A58877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346AAD"/>
    <w:multiLevelType w:val="hybridMultilevel"/>
    <w:tmpl w:val="15E8A526"/>
    <w:lvl w:ilvl="0" w:tplc="969EBA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D6E4107"/>
    <w:multiLevelType w:val="hybridMultilevel"/>
    <w:tmpl w:val="EE9463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05"/>
    <w:rsid w:val="00051701"/>
    <w:rsid w:val="00054309"/>
    <w:rsid w:val="00066E7C"/>
    <w:rsid w:val="000715C7"/>
    <w:rsid w:val="000761DD"/>
    <w:rsid w:val="000D5F8B"/>
    <w:rsid w:val="00133F92"/>
    <w:rsid w:val="0013532A"/>
    <w:rsid w:val="001A4FAD"/>
    <w:rsid w:val="001D0A66"/>
    <w:rsid w:val="001D0D78"/>
    <w:rsid w:val="002555E4"/>
    <w:rsid w:val="0027704C"/>
    <w:rsid w:val="002A1924"/>
    <w:rsid w:val="002A7447"/>
    <w:rsid w:val="002C20A6"/>
    <w:rsid w:val="002F1D9C"/>
    <w:rsid w:val="00326184"/>
    <w:rsid w:val="00350E99"/>
    <w:rsid w:val="003571AB"/>
    <w:rsid w:val="003B18B7"/>
    <w:rsid w:val="0042252D"/>
    <w:rsid w:val="004232A1"/>
    <w:rsid w:val="0045437D"/>
    <w:rsid w:val="004A3A64"/>
    <w:rsid w:val="004C26D8"/>
    <w:rsid w:val="004D1F2D"/>
    <w:rsid w:val="00513290"/>
    <w:rsid w:val="005270F2"/>
    <w:rsid w:val="00544EF7"/>
    <w:rsid w:val="00596049"/>
    <w:rsid w:val="005D3B03"/>
    <w:rsid w:val="00614A05"/>
    <w:rsid w:val="00656F9A"/>
    <w:rsid w:val="00666229"/>
    <w:rsid w:val="006D6FC3"/>
    <w:rsid w:val="006E0599"/>
    <w:rsid w:val="00724436"/>
    <w:rsid w:val="007B02F9"/>
    <w:rsid w:val="007D2E1A"/>
    <w:rsid w:val="007D3D71"/>
    <w:rsid w:val="007D46D1"/>
    <w:rsid w:val="0083540F"/>
    <w:rsid w:val="00857146"/>
    <w:rsid w:val="0089618B"/>
    <w:rsid w:val="00896E1F"/>
    <w:rsid w:val="008D0CF2"/>
    <w:rsid w:val="008E6FC6"/>
    <w:rsid w:val="00932768"/>
    <w:rsid w:val="009332F8"/>
    <w:rsid w:val="00945695"/>
    <w:rsid w:val="009B77EA"/>
    <w:rsid w:val="00A059B0"/>
    <w:rsid w:val="00A2026B"/>
    <w:rsid w:val="00A303BE"/>
    <w:rsid w:val="00A30C10"/>
    <w:rsid w:val="00A315B8"/>
    <w:rsid w:val="00A524D6"/>
    <w:rsid w:val="00A52BAF"/>
    <w:rsid w:val="00B16005"/>
    <w:rsid w:val="00B446A3"/>
    <w:rsid w:val="00B72F3F"/>
    <w:rsid w:val="00B90CC7"/>
    <w:rsid w:val="00B9365C"/>
    <w:rsid w:val="00BB6ACF"/>
    <w:rsid w:val="00BE4802"/>
    <w:rsid w:val="00C14F4A"/>
    <w:rsid w:val="00C32181"/>
    <w:rsid w:val="00C8578A"/>
    <w:rsid w:val="00CD6BD2"/>
    <w:rsid w:val="00CE32D1"/>
    <w:rsid w:val="00D060FE"/>
    <w:rsid w:val="00D24EB9"/>
    <w:rsid w:val="00DA6E79"/>
    <w:rsid w:val="00DB07E5"/>
    <w:rsid w:val="00DE1286"/>
    <w:rsid w:val="00E11236"/>
    <w:rsid w:val="00E14FDA"/>
    <w:rsid w:val="00E344E3"/>
    <w:rsid w:val="00EE558F"/>
    <w:rsid w:val="00F04EC3"/>
    <w:rsid w:val="00F7292E"/>
    <w:rsid w:val="00F87017"/>
    <w:rsid w:val="00FB7A5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52D"/>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4A3A64"/>
    <w:pPr>
      <w:numPr>
        <w:numId w:val="1"/>
      </w:numPr>
      <w:ind w:left="720" w:hanging="720"/>
      <w:outlineLvl w:val="0"/>
    </w:pPr>
    <w:rPr>
      <w:kern w:val="28"/>
    </w:rPr>
  </w:style>
  <w:style w:type="paragraph" w:styleId="Heading2">
    <w:name w:val="heading 2"/>
    <w:basedOn w:val="Normal"/>
    <w:next w:val="Normal"/>
    <w:qFormat/>
    <w:rsid w:val="004A3A64"/>
    <w:pPr>
      <w:numPr>
        <w:ilvl w:val="1"/>
        <w:numId w:val="1"/>
      </w:numPr>
      <w:ind w:left="720" w:hanging="720"/>
      <w:outlineLvl w:val="1"/>
    </w:pPr>
  </w:style>
  <w:style w:type="paragraph" w:styleId="Heading3">
    <w:name w:val="heading 3"/>
    <w:basedOn w:val="Normal"/>
    <w:next w:val="Normal"/>
    <w:qFormat/>
    <w:rsid w:val="004A3A64"/>
    <w:pPr>
      <w:numPr>
        <w:ilvl w:val="2"/>
        <w:numId w:val="1"/>
      </w:numPr>
      <w:ind w:left="720" w:hanging="720"/>
      <w:outlineLvl w:val="2"/>
    </w:pPr>
  </w:style>
  <w:style w:type="paragraph" w:styleId="Heading4">
    <w:name w:val="heading 4"/>
    <w:basedOn w:val="Normal"/>
    <w:next w:val="Normal"/>
    <w:qFormat/>
    <w:rsid w:val="004A3A64"/>
    <w:pPr>
      <w:numPr>
        <w:ilvl w:val="3"/>
        <w:numId w:val="1"/>
      </w:numPr>
      <w:ind w:left="720" w:hanging="720"/>
      <w:outlineLvl w:val="3"/>
    </w:pPr>
  </w:style>
  <w:style w:type="paragraph" w:styleId="Heading5">
    <w:name w:val="heading 5"/>
    <w:basedOn w:val="Normal"/>
    <w:next w:val="Normal"/>
    <w:qFormat/>
    <w:rsid w:val="004A3A64"/>
    <w:pPr>
      <w:numPr>
        <w:ilvl w:val="4"/>
        <w:numId w:val="1"/>
      </w:numPr>
      <w:ind w:left="720" w:hanging="720"/>
      <w:outlineLvl w:val="4"/>
    </w:pPr>
  </w:style>
  <w:style w:type="paragraph" w:styleId="Heading6">
    <w:name w:val="heading 6"/>
    <w:basedOn w:val="Normal"/>
    <w:next w:val="Normal"/>
    <w:qFormat/>
    <w:rsid w:val="004A3A64"/>
    <w:pPr>
      <w:numPr>
        <w:ilvl w:val="5"/>
        <w:numId w:val="1"/>
      </w:numPr>
      <w:ind w:left="720" w:hanging="720"/>
      <w:outlineLvl w:val="5"/>
    </w:pPr>
  </w:style>
  <w:style w:type="paragraph" w:styleId="Heading7">
    <w:name w:val="heading 7"/>
    <w:basedOn w:val="Normal"/>
    <w:next w:val="Normal"/>
    <w:qFormat/>
    <w:rsid w:val="004A3A64"/>
    <w:pPr>
      <w:numPr>
        <w:ilvl w:val="6"/>
        <w:numId w:val="1"/>
      </w:numPr>
      <w:ind w:left="720" w:hanging="720"/>
      <w:outlineLvl w:val="6"/>
    </w:pPr>
  </w:style>
  <w:style w:type="paragraph" w:styleId="Heading8">
    <w:name w:val="heading 8"/>
    <w:basedOn w:val="Normal"/>
    <w:next w:val="Normal"/>
    <w:qFormat/>
    <w:rsid w:val="004A3A64"/>
    <w:pPr>
      <w:numPr>
        <w:ilvl w:val="7"/>
        <w:numId w:val="1"/>
      </w:numPr>
      <w:ind w:left="720" w:hanging="720"/>
      <w:outlineLvl w:val="7"/>
    </w:pPr>
  </w:style>
  <w:style w:type="paragraph" w:styleId="Heading9">
    <w:name w:val="heading 9"/>
    <w:basedOn w:val="Normal"/>
    <w:next w:val="Normal"/>
    <w:qFormat/>
    <w:rsid w:val="004A3A64"/>
    <w:pPr>
      <w:numPr>
        <w:ilvl w:val="8"/>
        <w:numId w:val="1"/>
      </w:numPr>
      <w:ind w:left="720" w:hanging="720"/>
      <w:outlineLvl w:val="8"/>
    </w:pPr>
  </w:style>
  <w:style w:type="character" w:default="1" w:styleId="DefaultParagraphFont">
    <w:name w:val="Default Paragraph Font"/>
    <w:uiPriority w:val="1"/>
    <w:semiHidden/>
    <w:unhideWhenUsed/>
    <w:rsid w:val="004225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252D"/>
  </w:style>
  <w:style w:type="paragraph" w:styleId="Footer">
    <w:name w:val="footer"/>
    <w:basedOn w:val="Normal"/>
    <w:link w:val="FooterChar"/>
    <w:uiPriority w:val="99"/>
    <w:rsid w:val="004A3A64"/>
  </w:style>
  <w:style w:type="paragraph" w:styleId="FootnoteText">
    <w:name w:val="footnote text"/>
    <w:basedOn w:val="Normal"/>
    <w:semiHidden/>
    <w:rsid w:val="004A3A64"/>
    <w:pPr>
      <w:keepLines/>
      <w:spacing w:after="120"/>
      <w:ind w:left="720" w:hanging="720"/>
    </w:pPr>
    <w:rPr>
      <w:sz w:val="16"/>
    </w:rPr>
  </w:style>
  <w:style w:type="paragraph" w:styleId="Header">
    <w:name w:val="header"/>
    <w:basedOn w:val="Normal"/>
    <w:rsid w:val="004A3A64"/>
  </w:style>
  <w:style w:type="paragraph" w:customStyle="1" w:styleId="quotes">
    <w:name w:val="quotes"/>
    <w:basedOn w:val="Normal"/>
    <w:next w:val="Normal"/>
    <w:rsid w:val="004A3A64"/>
    <w:pPr>
      <w:ind w:left="1593" w:hanging="153"/>
    </w:pPr>
    <w:rPr>
      <w:i/>
    </w:rPr>
  </w:style>
  <w:style w:type="paragraph" w:customStyle="1" w:styleId="Text1">
    <w:name w:val="Text 1"/>
    <w:basedOn w:val="Normal"/>
    <w:rsid w:val="00614A05"/>
    <w:pPr>
      <w:spacing w:line="240" w:lineRule="auto"/>
      <w:ind w:left="482"/>
    </w:pPr>
    <w:rPr>
      <w:rFonts w:eastAsia="PMingLiU"/>
      <w:sz w:val="24"/>
      <w:szCs w:val="24"/>
      <w:lang w:eastAsia="zh-TW"/>
    </w:rPr>
  </w:style>
  <w:style w:type="character" w:styleId="FootnoteReference">
    <w:name w:val="footnote reference"/>
    <w:semiHidden/>
    <w:rsid w:val="004A3A64"/>
    <w:rPr>
      <w:sz w:val="24"/>
      <w:vertAlign w:val="superscript"/>
    </w:rPr>
  </w:style>
  <w:style w:type="paragraph" w:customStyle="1" w:styleId="Subject">
    <w:name w:val="Subject"/>
    <w:basedOn w:val="Normal"/>
    <w:next w:val="Normal"/>
    <w:rsid w:val="00614A05"/>
    <w:pPr>
      <w:spacing w:after="480" w:line="240" w:lineRule="auto"/>
      <w:ind w:left="1191" w:hanging="1191"/>
    </w:pPr>
    <w:rPr>
      <w:rFonts w:eastAsia="PMingLiU"/>
      <w:b/>
      <w:bCs/>
      <w:sz w:val="24"/>
      <w:szCs w:val="24"/>
      <w:lang w:eastAsia="zh-TW"/>
    </w:rPr>
  </w:style>
  <w:style w:type="character" w:customStyle="1" w:styleId="heading-00203--char">
    <w:name w:val="heading-00203--char"/>
    <w:rsid w:val="00614A05"/>
  </w:style>
  <w:style w:type="paragraph" w:customStyle="1" w:styleId="LOGO">
    <w:name w:val="LOGO"/>
    <w:basedOn w:val="Normal"/>
    <w:rsid w:val="00614A05"/>
    <w:pPr>
      <w:jc w:val="center"/>
    </w:pPr>
    <w:rPr>
      <w:rFonts w:ascii="Arial" w:hAnsi="Arial"/>
      <w:b/>
      <w:i/>
      <w:sz w:val="20"/>
    </w:rPr>
  </w:style>
  <w:style w:type="character" w:customStyle="1" w:styleId="FooterChar">
    <w:name w:val="Footer Char"/>
    <w:link w:val="Footer"/>
    <w:uiPriority w:val="99"/>
    <w:rsid w:val="006E0599"/>
    <w:rPr>
      <w:sz w:val="22"/>
      <w:lang w:val="nl-BE" w:eastAsia="en-US"/>
    </w:rPr>
  </w:style>
  <w:style w:type="character" w:styleId="CommentReference">
    <w:name w:val="annotation reference"/>
    <w:rsid w:val="007B02F9"/>
    <w:rPr>
      <w:sz w:val="16"/>
      <w:szCs w:val="16"/>
    </w:rPr>
  </w:style>
  <w:style w:type="paragraph" w:styleId="CommentText">
    <w:name w:val="annotation text"/>
    <w:basedOn w:val="Normal"/>
    <w:link w:val="CommentTextChar"/>
    <w:rsid w:val="007B02F9"/>
    <w:rPr>
      <w:sz w:val="20"/>
      <w:szCs w:val="20"/>
    </w:rPr>
  </w:style>
  <w:style w:type="character" w:customStyle="1" w:styleId="CommentTextChar">
    <w:name w:val="Comment Text Char"/>
    <w:link w:val="CommentText"/>
    <w:rsid w:val="007B02F9"/>
    <w:rPr>
      <w:rFonts w:ascii="Calibri" w:eastAsia="Calibri" w:hAnsi="Calibri"/>
      <w:lang w:val="bg-BG" w:eastAsia="en-US"/>
    </w:rPr>
  </w:style>
  <w:style w:type="paragraph" w:styleId="CommentSubject">
    <w:name w:val="annotation subject"/>
    <w:basedOn w:val="CommentText"/>
    <w:next w:val="CommentText"/>
    <w:link w:val="CommentSubjectChar"/>
    <w:rsid w:val="007B02F9"/>
    <w:rPr>
      <w:b/>
      <w:bCs/>
    </w:rPr>
  </w:style>
  <w:style w:type="character" w:customStyle="1" w:styleId="CommentSubjectChar">
    <w:name w:val="Comment Subject Char"/>
    <w:link w:val="CommentSubject"/>
    <w:rsid w:val="007B02F9"/>
    <w:rPr>
      <w:rFonts w:ascii="Calibri" w:eastAsia="Calibri" w:hAnsi="Calibri"/>
      <w:b/>
      <w:bCs/>
      <w:lang w:val="bg-BG" w:eastAsia="en-US"/>
    </w:rPr>
  </w:style>
  <w:style w:type="paragraph" w:styleId="BalloonText">
    <w:name w:val="Balloon Text"/>
    <w:basedOn w:val="Normal"/>
    <w:link w:val="BalloonTextChar"/>
    <w:rsid w:val="007B02F9"/>
    <w:pPr>
      <w:spacing w:after="0" w:line="240" w:lineRule="auto"/>
    </w:pPr>
    <w:rPr>
      <w:rFonts w:ascii="Tahoma" w:hAnsi="Tahoma" w:cs="Tahoma"/>
      <w:sz w:val="16"/>
      <w:szCs w:val="16"/>
    </w:rPr>
  </w:style>
  <w:style w:type="character" w:customStyle="1" w:styleId="BalloonTextChar">
    <w:name w:val="Balloon Text Char"/>
    <w:link w:val="BalloonText"/>
    <w:rsid w:val="007B02F9"/>
    <w:rPr>
      <w:rFonts w:ascii="Tahoma" w:eastAsia="Calibri" w:hAnsi="Tahoma" w:cs="Tahoma"/>
      <w:sz w:val="16"/>
      <w:szCs w:val="16"/>
      <w:lang w:val="bg-BG" w:eastAsia="en-US"/>
    </w:rPr>
  </w:style>
  <w:style w:type="paragraph" w:styleId="ListParagraph">
    <w:name w:val="List Paragraph"/>
    <w:basedOn w:val="Normal"/>
    <w:link w:val="ListParagraphChar"/>
    <w:uiPriority w:val="34"/>
    <w:qFormat/>
    <w:rsid w:val="00BB6ACF"/>
    <w:pPr>
      <w:spacing w:after="160" w:line="259" w:lineRule="auto"/>
      <w:ind w:left="720"/>
      <w:contextualSpacing/>
    </w:pPr>
  </w:style>
  <w:style w:type="character" w:customStyle="1" w:styleId="ListParagraphChar">
    <w:name w:val="List Paragraph Char"/>
    <w:link w:val="ListParagraph"/>
    <w:uiPriority w:val="34"/>
    <w:locked/>
    <w:rsid w:val="00BB6ACF"/>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52D"/>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4A3A64"/>
    <w:pPr>
      <w:numPr>
        <w:numId w:val="1"/>
      </w:numPr>
      <w:ind w:left="720" w:hanging="720"/>
      <w:outlineLvl w:val="0"/>
    </w:pPr>
    <w:rPr>
      <w:kern w:val="28"/>
    </w:rPr>
  </w:style>
  <w:style w:type="paragraph" w:styleId="Heading2">
    <w:name w:val="heading 2"/>
    <w:basedOn w:val="Normal"/>
    <w:next w:val="Normal"/>
    <w:qFormat/>
    <w:rsid w:val="004A3A64"/>
    <w:pPr>
      <w:numPr>
        <w:ilvl w:val="1"/>
        <w:numId w:val="1"/>
      </w:numPr>
      <w:ind w:left="720" w:hanging="720"/>
      <w:outlineLvl w:val="1"/>
    </w:pPr>
  </w:style>
  <w:style w:type="paragraph" w:styleId="Heading3">
    <w:name w:val="heading 3"/>
    <w:basedOn w:val="Normal"/>
    <w:next w:val="Normal"/>
    <w:qFormat/>
    <w:rsid w:val="004A3A64"/>
    <w:pPr>
      <w:numPr>
        <w:ilvl w:val="2"/>
        <w:numId w:val="1"/>
      </w:numPr>
      <w:ind w:left="720" w:hanging="720"/>
      <w:outlineLvl w:val="2"/>
    </w:pPr>
  </w:style>
  <w:style w:type="paragraph" w:styleId="Heading4">
    <w:name w:val="heading 4"/>
    <w:basedOn w:val="Normal"/>
    <w:next w:val="Normal"/>
    <w:qFormat/>
    <w:rsid w:val="004A3A64"/>
    <w:pPr>
      <w:numPr>
        <w:ilvl w:val="3"/>
        <w:numId w:val="1"/>
      </w:numPr>
      <w:ind w:left="720" w:hanging="720"/>
      <w:outlineLvl w:val="3"/>
    </w:pPr>
  </w:style>
  <w:style w:type="paragraph" w:styleId="Heading5">
    <w:name w:val="heading 5"/>
    <w:basedOn w:val="Normal"/>
    <w:next w:val="Normal"/>
    <w:qFormat/>
    <w:rsid w:val="004A3A64"/>
    <w:pPr>
      <w:numPr>
        <w:ilvl w:val="4"/>
        <w:numId w:val="1"/>
      </w:numPr>
      <w:ind w:left="720" w:hanging="720"/>
      <w:outlineLvl w:val="4"/>
    </w:pPr>
  </w:style>
  <w:style w:type="paragraph" w:styleId="Heading6">
    <w:name w:val="heading 6"/>
    <w:basedOn w:val="Normal"/>
    <w:next w:val="Normal"/>
    <w:qFormat/>
    <w:rsid w:val="004A3A64"/>
    <w:pPr>
      <w:numPr>
        <w:ilvl w:val="5"/>
        <w:numId w:val="1"/>
      </w:numPr>
      <w:ind w:left="720" w:hanging="720"/>
      <w:outlineLvl w:val="5"/>
    </w:pPr>
  </w:style>
  <w:style w:type="paragraph" w:styleId="Heading7">
    <w:name w:val="heading 7"/>
    <w:basedOn w:val="Normal"/>
    <w:next w:val="Normal"/>
    <w:qFormat/>
    <w:rsid w:val="004A3A64"/>
    <w:pPr>
      <w:numPr>
        <w:ilvl w:val="6"/>
        <w:numId w:val="1"/>
      </w:numPr>
      <w:ind w:left="720" w:hanging="720"/>
      <w:outlineLvl w:val="6"/>
    </w:pPr>
  </w:style>
  <w:style w:type="paragraph" w:styleId="Heading8">
    <w:name w:val="heading 8"/>
    <w:basedOn w:val="Normal"/>
    <w:next w:val="Normal"/>
    <w:qFormat/>
    <w:rsid w:val="004A3A64"/>
    <w:pPr>
      <w:numPr>
        <w:ilvl w:val="7"/>
        <w:numId w:val="1"/>
      </w:numPr>
      <w:ind w:left="720" w:hanging="720"/>
      <w:outlineLvl w:val="7"/>
    </w:pPr>
  </w:style>
  <w:style w:type="paragraph" w:styleId="Heading9">
    <w:name w:val="heading 9"/>
    <w:basedOn w:val="Normal"/>
    <w:next w:val="Normal"/>
    <w:qFormat/>
    <w:rsid w:val="004A3A64"/>
    <w:pPr>
      <w:numPr>
        <w:ilvl w:val="8"/>
        <w:numId w:val="1"/>
      </w:numPr>
      <w:ind w:left="720" w:hanging="720"/>
      <w:outlineLvl w:val="8"/>
    </w:pPr>
  </w:style>
  <w:style w:type="character" w:default="1" w:styleId="DefaultParagraphFont">
    <w:name w:val="Default Paragraph Font"/>
    <w:uiPriority w:val="1"/>
    <w:semiHidden/>
    <w:unhideWhenUsed/>
    <w:rsid w:val="004225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252D"/>
  </w:style>
  <w:style w:type="paragraph" w:styleId="Footer">
    <w:name w:val="footer"/>
    <w:basedOn w:val="Normal"/>
    <w:link w:val="FooterChar"/>
    <w:uiPriority w:val="99"/>
    <w:rsid w:val="004A3A64"/>
  </w:style>
  <w:style w:type="paragraph" w:styleId="FootnoteText">
    <w:name w:val="footnote text"/>
    <w:basedOn w:val="Normal"/>
    <w:semiHidden/>
    <w:rsid w:val="004A3A64"/>
    <w:pPr>
      <w:keepLines/>
      <w:spacing w:after="120"/>
      <w:ind w:left="720" w:hanging="720"/>
    </w:pPr>
    <w:rPr>
      <w:sz w:val="16"/>
    </w:rPr>
  </w:style>
  <w:style w:type="paragraph" w:styleId="Header">
    <w:name w:val="header"/>
    <w:basedOn w:val="Normal"/>
    <w:rsid w:val="004A3A64"/>
  </w:style>
  <w:style w:type="paragraph" w:customStyle="1" w:styleId="quotes">
    <w:name w:val="quotes"/>
    <w:basedOn w:val="Normal"/>
    <w:next w:val="Normal"/>
    <w:rsid w:val="004A3A64"/>
    <w:pPr>
      <w:ind w:left="1593" w:hanging="153"/>
    </w:pPr>
    <w:rPr>
      <w:i/>
    </w:rPr>
  </w:style>
  <w:style w:type="paragraph" w:customStyle="1" w:styleId="Text1">
    <w:name w:val="Text 1"/>
    <w:basedOn w:val="Normal"/>
    <w:rsid w:val="00614A05"/>
    <w:pPr>
      <w:spacing w:line="240" w:lineRule="auto"/>
      <w:ind w:left="482"/>
    </w:pPr>
    <w:rPr>
      <w:rFonts w:eastAsia="PMingLiU"/>
      <w:sz w:val="24"/>
      <w:szCs w:val="24"/>
      <w:lang w:eastAsia="zh-TW"/>
    </w:rPr>
  </w:style>
  <w:style w:type="character" w:styleId="FootnoteReference">
    <w:name w:val="footnote reference"/>
    <w:semiHidden/>
    <w:rsid w:val="004A3A64"/>
    <w:rPr>
      <w:sz w:val="24"/>
      <w:vertAlign w:val="superscript"/>
    </w:rPr>
  </w:style>
  <w:style w:type="paragraph" w:customStyle="1" w:styleId="Subject">
    <w:name w:val="Subject"/>
    <w:basedOn w:val="Normal"/>
    <w:next w:val="Normal"/>
    <w:rsid w:val="00614A05"/>
    <w:pPr>
      <w:spacing w:after="480" w:line="240" w:lineRule="auto"/>
      <w:ind w:left="1191" w:hanging="1191"/>
    </w:pPr>
    <w:rPr>
      <w:rFonts w:eastAsia="PMingLiU"/>
      <w:b/>
      <w:bCs/>
      <w:sz w:val="24"/>
      <w:szCs w:val="24"/>
      <w:lang w:eastAsia="zh-TW"/>
    </w:rPr>
  </w:style>
  <w:style w:type="character" w:customStyle="1" w:styleId="heading-00203--char">
    <w:name w:val="heading-00203--char"/>
    <w:rsid w:val="00614A05"/>
  </w:style>
  <w:style w:type="paragraph" w:customStyle="1" w:styleId="LOGO">
    <w:name w:val="LOGO"/>
    <w:basedOn w:val="Normal"/>
    <w:rsid w:val="00614A05"/>
    <w:pPr>
      <w:jc w:val="center"/>
    </w:pPr>
    <w:rPr>
      <w:rFonts w:ascii="Arial" w:hAnsi="Arial"/>
      <w:b/>
      <w:i/>
      <w:sz w:val="20"/>
    </w:rPr>
  </w:style>
  <w:style w:type="character" w:customStyle="1" w:styleId="FooterChar">
    <w:name w:val="Footer Char"/>
    <w:link w:val="Footer"/>
    <w:uiPriority w:val="99"/>
    <w:rsid w:val="006E0599"/>
    <w:rPr>
      <w:sz w:val="22"/>
      <w:lang w:val="nl-BE" w:eastAsia="en-US"/>
    </w:rPr>
  </w:style>
  <w:style w:type="character" w:styleId="CommentReference">
    <w:name w:val="annotation reference"/>
    <w:rsid w:val="007B02F9"/>
    <w:rPr>
      <w:sz w:val="16"/>
      <w:szCs w:val="16"/>
    </w:rPr>
  </w:style>
  <w:style w:type="paragraph" w:styleId="CommentText">
    <w:name w:val="annotation text"/>
    <w:basedOn w:val="Normal"/>
    <w:link w:val="CommentTextChar"/>
    <w:rsid w:val="007B02F9"/>
    <w:rPr>
      <w:sz w:val="20"/>
      <w:szCs w:val="20"/>
    </w:rPr>
  </w:style>
  <w:style w:type="character" w:customStyle="1" w:styleId="CommentTextChar">
    <w:name w:val="Comment Text Char"/>
    <w:link w:val="CommentText"/>
    <w:rsid w:val="007B02F9"/>
    <w:rPr>
      <w:rFonts w:ascii="Calibri" w:eastAsia="Calibri" w:hAnsi="Calibri"/>
      <w:lang w:val="bg-BG" w:eastAsia="en-US"/>
    </w:rPr>
  </w:style>
  <w:style w:type="paragraph" w:styleId="CommentSubject">
    <w:name w:val="annotation subject"/>
    <w:basedOn w:val="CommentText"/>
    <w:next w:val="CommentText"/>
    <w:link w:val="CommentSubjectChar"/>
    <w:rsid w:val="007B02F9"/>
    <w:rPr>
      <w:b/>
      <w:bCs/>
    </w:rPr>
  </w:style>
  <w:style w:type="character" w:customStyle="1" w:styleId="CommentSubjectChar">
    <w:name w:val="Comment Subject Char"/>
    <w:link w:val="CommentSubject"/>
    <w:rsid w:val="007B02F9"/>
    <w:rPr>
      <w:rFonts w:ascii="Calibri" w:eastAsia="Calibri" w:hAnsi="Calibri"/>
      <w:b/>
      <w:bCs/>
      <w:lang w:val="bg-BG" w:eastAsia="en-US"/>
    </w:rPr>
  </w:style>
  <w:style w:type="paragraph" w:styleId="BalloonText">
    <w:name w:val="Balloon Text"/>
    <w:basedOn w:val="Normal"/>
    <w:link w:val="BalloonTextChar"/>
    <w:rsid w:val="007B02F9"/>
    <w:pPr>
      <w:spacing w:after="0" w:line="240" w:lineRule="auto"/>
    </w:pPr>
    <w:rPr>
      <w:rFonts w:ascii="Tahoma" w:hAnsi="Tahoma" w:cs="Tahoma"/>
      <w:sz w:val="16"/>
      <w:szCs w:val="16"/>
    </w:rPr>
  </w:style>
  <w:style w:type="character" w:customStyle="1" w:styleId="BalloonTextChar">
    <w:name w:val="Balloon Text Char"/>
    <w:link w:val="BalloonText"/>
    <w:rsid w:val="007B02F9"/>
    <w:rPr>
      <w:rFonts w:ascii="Tahoma" w:eastAsia="Calibri" w:hAnsi="Tahoma" w:cs="Tahoma"/>
      <w:sz w:val="16"/>
      <w:szCs w:val="16"/>
      <w:lang w:val="bg-BG" w:eastAsia="en-US"/>
    </w:rPr>
  </w:style>
  <w:style w:type="paragraph" w:styleId="ListParagraph">
    <w:name w:val="List Paragraph"/>
    <w:basedOn w:val="Normal"/>
    <w:link w:val="ListParagraphChar"/>
    <w:uiPriority w:val="34"/>
    <w:qFormat/>
    <w:rsid w:val="00BB6ACF"/>
    <w:pPr>
      <w:spacing w:after="160" w:line="259" w:lineRule="auto"/>
      <w:ind w:left="720"/>
      <w:contextualSpacing/>
    </w:pPr>
  </w:style>
  <w:style w:type="character" w:customStyle="1" w:styleId="ListParagraphChar">
    <w:name w:val="List Paragraph Char"/>
    <w:link w:val="ListParagraph"/>
    <w:uiPriority w:val="34"/>
    <w:locked/>
    <w:rsid w:val="00BB6ACF"/>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rWebTheme_0 xmlns="http://schemas.microsoft.com/sharepoint/v3/fields" xsi:nil="true"/>
    <PublishingRollupImage xmlns="http://schemas.microsoft.com/sharepoint/v3" xsi:nil="true"/>
    <CorWebKeywords_0 xmlns="http://schemas.microsoft.com/sharepoint/v3/fields">N/A|2bcac9cb-2425-4ce8-86ec-60404e541967</CorWebKeywords_0>
    <PublishingContactEmail xmlns="http://schemas.microsoft.com/sharepoint/v3" xsi:nil="true"/>
    <ArticleStartDate xmlns="http://schemas.microsoft.com/sharepoint/v3">1949-12-31T23:00:00+00:00</ArticleStartDate>
    <URL xmlns="http://schemas.microsoft.com/sharepoint/v3">
      <Url xmlns="http://schemas.microsoft.com/sharepoint/v3" xsi:nil="true"/>
      <Description xmlns="http://schemas.microsoft.com/sharepoint/v3" xsi:nil="true"/>
    </URL>
    <Audience xmlns="http://schemas.microsoft.com/sharepoint/v3" xsi:nil="true"/>
    <CorWebAbstract xmlns="http://schemas.microsoft.com/sharepoint/v3/fields">N/A</CorWebAbstract>
    <PublishingContactPicture xmlns="http://schemas.microsoft.com/sharepoint/v3">
      <Url xmlns="http://schemas.microsoft.com/sharepoint/v3" xsi:nil="true"/>
      <Description xmlns="http://schemas.microsoft.com/sharepoint/v3" xsi:nil="true"/>
    </PublishingContactPicture>
    <StartDate xmlns="http://schemas.microsoft.com/sharepoint/v3" xsi:nil="true"/>
    <CorWebInkaReference xmlns="http://schemas.microsoft.com/sharepoint/v3/fields">62ede9a0-b187-4743-8769-651a6830c90e</CorWebInkaReference>
    <CorWebAuthor xmlns="http://schemas.microsoft.com/sharepoint/v3/fields" xsi:nil="true"/>
    <CorWebDocumentType_0 xmlns="http://schemas.microsoft.com/sharepoint/v3/fields" xsi:nil="true"/>
    <PublishingContact xmlns="http://schemas.microsoft.com/sharepoint/v3">
      <UserInfo xmlns="http://schemas.microsoft.com/sharepoint/v3">
        <DisplayName xmlns="http://schemas.microsoft.com/sharepoint/v3"/>
        <AccountId xmlns="http://schemas.microsoft.com/sharepoint/v3" xsi:nil="true"/>
        <AccountType xmlns="http://schemas.microsoft.com/sharepoint/v3"/>
      </UserInfo>
    </PublishingContact>
    <PublishingContactName xmlns="http://schemas.microsoft.com/sharepoint/v3" xsi:nil="true"/>
    <CorWebHomepage xmlns="http://schemas.microsoft.com/sharepoint/v3/fields" xsi:nil="true"/>
    <CorWebLanguage_0 xmlns="http://schemas.microsoft.com/sharepoint/v3/fields"/>
    <CorWebNumber xmlns="http://schemas.microsoft.com/sharepoint/v3/fields" xsi:nil="true"/>
    <CorWebNbrOfPages xmlns="http://schemas.microsoft.com/sharepoint/v3/fields" xsi:nil="true"/>
    <Comments xmlns="http://schemas.microsoft.com/sharepoint/v3" xsi:nil="true"/>
    <Comment xmlns="http://schemas.microsoft.com/sharepoint/v3" xsi:nil="true"/>
    <CorWebSource xmlns="http://schemas.microsoft.com/sharepoint/v3/fields" xsi:nil="true"/>
    <EndDate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rWeb Document" ma:contentTypeID="0x0101001C1CB03CB74147F893AE75230A56A05B00B91B20B748821D4BAA65F528E775BAEA" ma:contentTypeVersion="141" ma:contentTypeDescription="CorWeb Document" ma:contentTypeScope="" ma:versionID="f2ff87016821955361aaa90c574e3f7e">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ead474b220a1e657d6f388f4e4d8c21" ns1:_="" ns2:_="">
    <xsd:import namespace="http://schemas.microsoft.com/sharepoint/v3"/>
    <xsd:import namespace="http://schemas.microsoft.com/sharepoint/v3/fields"/>
    <xsd:element name="properties">
      <xsd:complexType>
        <xsd:sequence>
          <xsd:element name="documentManagement">
            <xsd:complexType>
              <xsd:all>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1:ArticleStartDate" minOccurs="0"/>
                <xsd:element ref="ns2:CorWebAbstract" minOccurs="0"/>
                <xsd:element ref="ns1:Comment" minOccurs="0"/>
                <xsd:element ref="ns2:CorWebHomepage" minOccurs="0"/>
                <xsd:element ref="ns2:CorWebNumber" minOccurs="0"/>
                <xsd:element ref="ns2:CorWebSource" minOccurs="0"/>
                <xsd:element ref="ns1:URL" minOccurs="0"/>
                <xsd:element ref="ns1:StartDate" minOccurs="0"/>
                <xsd:element ref="ns2:EndDate" minOccurs="0"/>
                <xsd:element ref="ns2:CorWebInkaReference" minOccurs="0"/>
                <xsd:element ref="ns2:CorWebNbrOfPages" minOccurs="0"/>
                <xsd:element ref="ns2:CorWebAuthor" minOccurs="0"/>
                <xsd:element ref="ns2:CorWebTheme_0" minOccurs="0"/>
                <xsd:element ref="ns2:CorWebLanguage_0" minOccurs="0"/>
                <xsd:element ref="ns2:CorWebKeywords_0" minOccurs="0"/>
                <xsd:element ref="ns2:CorWebDocumentTyp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ma:readOnly="false">
      <xsd:simpleType>
        <xsd:restriction base="dms:Note">
          <xsd:maxLength value="255"/>
        </xsd:restriction>
      </xsd:simpleType>
    </xsd:element>
    <xsd:element name="PublishingContact" ma:index="9" nillable="true" ma:displayName="Contact Pers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0" nillable="true" ma:displayName="Contact E-Mail Address" ma:internalName="PublishingContactEmail" ma:readOnly="false">
      <xsd:simpleType>
        <xsd:restriction base="dms:Text">
          <xsd:maxLength value="255"/>
        </xsd:restriction>
      </xsd:simpleType>
    </xsd:element>
    <xsd:element name="PublishingContactName" ma:index="11" nillable="true" ma:displayName="Contact Name" ma:internalName="PublishingContactName" ma:readOnly="false">
      <xsd:simpleType>
        <xsd:restriction base="dms:Text">
          <xsd:maxLength value="255"/>
        </xsd:restriction>
      </xsd:simpleType>
    </xsd:element>
    <xsd:element name="PublishingContactPicture" ma:index="12" nillable="true" ma:displayName="Contact Picture" ma:format="Imag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3" nillable="true" ma:displayName="Rollup Image" ma:internalName="PublishingRollupImage" ma:readOnly="false">
      <xsd:simpleType>
        <xsd:restriction base="dms:Unknown"/>
      </xsd:simpleType>
    </xsd:element>
    <xsd:element name="Audience" ma:index="14" nillable="true" ma:displayName="Target Audiences" ma:description="" ma:internalName="Audience" ma:readOnly="false">
      <xsd:simpleType>
        <xsd:restriction base="dms:Unknown"/>
      </xsd:simpleType>
    </xsd:element>
    <xsd:element name="ArticleStartDate" ma:index="15" nillable="true" ma:displayName="Date" ma:format="DateOnly" ma:internalName="ArticleStartDate" ma:readOnly="false">
      <xsd:simpleType>
        <xsd:restriction base="dms:DateTime"/>
      </xsd:simpleType>
    </xsd:element>
    <xsd:element name="Comment" ma:index="17" nillable="true" ma:displayName="Description" ma:internalName="Comment" ma:readOnly="false">
      <xsd:simpleType>
        <xsd:restriction base="dms:Note">
          <xsd:maxLength value="255"/>
        </xsd:restriction>
      </xsd:simpleType>
    </xsd:element>
    <xsd:element name="URL" ma:index="21"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rtDate" ma:index="22"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rWebAbstract" ma:index="16" nillable="true" ma:displayName="Abstract" ma:internalName="CorWebAbstract" ma:readOnly="false">
      <xsd:simpleType>
        <xsd:restriction base="dms:Note"/>
      </xsd:simpleType>
    </xsd:element>
    <xsd:element name="CorWebHomepage" ma:index="18" nillable="true" ma:displayName="Homepage" ma:internalName="CorWebHomepage" ma:readOnly="false">
      <xsd:simpleType>
        <xsd:restriction base="dms:Boolean"/>
      </xsd:simpleType>
    </xsd:element>
    <xsd:element name="CorWebNumber" ma:index="19" nillable="true" ma:displayName="Nr" ma:internalName="CorWebNumber" ma:readOnly="false">
      <xsd:simpleType>
        <xsd:restriction base="dms:Text"/>
      </xsd:simpleType>
    </xsd:element>
    <xsd:element name="CorWebSource" ma:index="20" nillable="true" ma:displayName="Source" ma:internalName="CorWebSource" ma:readOnly="false">
      <xsd:simpleType>
        <xsd:restriction base="dms:Text"/>
      </xsd:simpleType>
    </xsd:element>
    <xsd:element name="EndDate" ma:index="23" nillable="true" ma:displayName="End Date" ma:default="[today]" ma:format="DateOnly" ma:internalName="EndDate" ma:readOnly="false">
      <xsd:simpleType>
        <xsd:restriction base="dms:DateTime"/>
      </xsd:simpleType>
    </xsd:element>
    <xsd:element name="CorWebInkaReference" ma:index="24" nillable="true" ma:displayName="INCA Reference" ma:internalName="CorWebInkaReference" ma:readOnly="false">
      <xsd:simpleType>
        <xsd:restriction base="dms:Text"/>
      </xsd:simpleType>
    </xsd:element>
    <xsd:element name="CorWebNbrOfPages" ma:index="25" nillable="true" ma:displayName="Nbr of Pages" ma:internalName="CorWebNbrOfPages" ma:readOnly="false">
      <xsd:simpleType>
        <xsd:restriction base="dms:Number">
          <xsd:maxInclusive value="9999"/>
          <xsd:minInclusive value="0"/>
        </xsd:restriction>
      </xsd:simpleType>
    </xsd:element>
    <xsd:element name="CorWebAuthor" ma:index="26" nillable="true" ma:displayName="Author" ma:internalName="CorWebAuthor" ma:readOnly="false">
      <xsd:simpleType>
        <xsd:restriction base="dms:Text"/>
      </xsd:simpleType>
    </xsd:element>
    <xsd:element name="CorWebTheme_0" ma:index="27" nillable="true" ma:taxonomy="true" ma:internalName="CorWebTheme_0" ma:taxonomyFieldName="CorWebTheme" ma:displayName="CorWebTheme" ma:readOnly="false" ma:fieldId="{a5446626-b6d3-42cf-9376-9b04e4359832}" ma:taxonomyMulti="true" ma:sspId="c03c75da-c645-4685-b386-b9d6059a6c52" ma:termSetId="047c9959-53f9-4e57-919d-67f0a7567313" ma:anchorId="00000000-0000-0000-0000-000000000000" ma:open="false" ma:isKeyword="false">
      <xsd:complexType>
        <xsd:sequence>
          <xsd:element ref="pc:Terms" minOccurs="0" maxOccurs="1"/>
        </xsd:sequence>
      </xsd:complexType>
    </xsd:element>
    <xsd:element name="CorWebLanguage_0" ma:index="29" ma:taxonomy="true" ma:internalName="CorWebLanguage_0" ma:taxonomyFieldName="CorWebLanguage" ma:displayName="CorWebLanguage" ma:readOnly="false" ma:fieldId="{82ffa6ef-b3fd-4b05-b482-21e38acbad99}" ma:taxonomyMulti="true" ma:sspId="c03c75da-c645-4685-b386-b9d6059a6c52" ma:termSetId="95579ecd-e49a-482e-8efb-013f206d7f22" ma:anchorId="00000000-0000-0000-0000-000000000000" ma:open="false" ma:isKeyword="false">
      <xsd:complexType>
        <xsd:sequence>
          <xsd:element ref="pc:Terms" minOccurs="0" maxOccurs="1"/>
        </xsd:sequence>
      </xsd:complexType>
    </xsd:element>
    <xsd:element name="CorWebKeywords_0" ma:index="32" ma:taxonomy="true" ma:internalName="CorWebKeywords_0" ma:taxonomyFieldName="CorWebKeywords" ma:displayName="CorWebKeywords" ma:readOnly="false" ma:fieldId="{4788d12c-22f9-403d-85cb-3431692412ab}" ma:taxonomyMulti="true" ma:sspId="c03c75da-c645-4685-b386-b9d6059a6c52" ma:termSetId="3c5928b0-58b7-40c7-ac54-8d05168d7066" ma:anchorId="00000000-0000-0000-0000-000000000000" ma:open="false" ma:isKeyword="false">
      <xsd:complexType>
        <xsd:sequence>
          <xsd:element ref="pc:Terms" minOccurs="0" maxOccurs="1"/>
        </xsd:sequence>
      </xsd:complexType>
    </xsd:element>
    <xsd:element name="CorWebDocumentType_0" ma:index="34" nillable="true" ma:taxonomy="true" ma:internalName="CorWebDocumentType_0" ma:taxonomyFieldName="CorWebDocumentType" ma:displayName="CorWebDocumentType" ma:readOnly="false" ma:fieldId="{29c63043-b99c-4a58-94a9-269a78701935}" ma:sspId="c03c75da-c645-4685-b386-b9d6059a6c52" ma:termSetId="eccf8a6b-8ee7-4eea-b8fd-43a70356ef7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86B3-65E6-48C0-A8B4-82D4464A766A}">
  <ds:schemaRefs>
    <ds:schemaRef ds:uri="http://schemas.microsoft.com/office/2006/metadata/longProperties"/>
  </ds:schemaRefs>
</ds:datastoreItem>
</file>

<file path=customXml/itemProps2.xml><?xml version="1.0" encoding="utf-8"?>
<ds:datastoreItem xmlns:ds="http://schemas.openxmlformats.org/officeDocument/2006/customXml" ds:itemID="{036B675E-DBA7-4231-84EA-13D9C9B36009}">
  <ds:schemaRefs>
    <ds:schemaRef ds:uri="http://schemas.microsoft.com/sharepoint/v3/contenttype/forms"/>
  </ds:schemaRefs>
</ds:datastoreItem>
</file>

<file path=customXml/itemProps3.xml><?xml version="1.0" encoding="utf-8"?>
<ds:datastoreItem xmlns:ds="http://schemas.openxmlformats.org/officeDocument/2006/customXml" ds:itemID="{0B52FB89-9853-47FD-8428-BD9D64985523}">
  <ds:schemaRefs>
    <ds:schemaRef ds:uri="http://schemas.microsoft.com/office/2006/metadata/propertie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2DE5CDEF-9D49-4907-BF91-16151691A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8F104-3176-442D-AA63-127DD2A3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Declaration concerning grounds for exclusion and absence of conflict of interest</vt:lpstr>
    </vt:vector>
  </TitlesOfParts>
  <Company>CESE-CdR</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concerning grounds for exclusion and absence of conflict of interest</dc:title>
  <dc:subject>Declaration concerning grounds for exclusion and absence of conflict of interest</dc:subject>
  <dc:creator>Maryleen Tessens</dc:creator>
  <cp:keywords>F_CES645-2010_ADMIN_EN</cp:keywords>
  <dc:description>Rapporteur: -_x000d_
Original language: FR_x000d_
Date of document: 27/01/2010_x000d_
Date of meeting: _x000d_
External documents: -_x000d_
Administrator responsible: Arsene Maria, telephone: + 2 282 2576_x000d_
_x000d_
Abstract:</dc:description>
  <cp:lastModifiedBy>Admira Rastoder</cp:lastModifiedBy>
  <cp:revision>2</cp:revision>
  <cp:lastPrinted>2015-06-08T14:05:00Z</cp:lastPrinted>
  <dcterms:created xsi:type="dcterms:W3CDTF">2018-01-29T09:15:00Z</dcterms:created>
  <dcterms:modified xsi:type="dcterms:W3CDTF">2018-01-29T09:15:00Z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0x0101001C1CB03CB74147F893AE75230A56A05B</vt:lpwstr>
  </property>
  <property fmtid="{D5CDD505-2E9C-101B-9397-08002B2CF9AE}" pid="3" name="CorWebTheme">
    <vt:lpwstr/>
  </property>
  <property fmtid="{D5CDD505-2E9C-101B-9397-08002B2CF9AE}" pid="4" name="CorWebLanguage">
    <vt:lpwstr/>
  </property>
  <property fmtid="{D5CDD505-2E9C-101B-9397-08002B2CF9AE}" pid="5" name="CorWebKeywords">
    <vt:lpwstr>5;#N/A|2bcac9cb-2425-4ce8-86ec-60404e541967</vt:lpwstr>
  </property>
  <property fmtid="{D5CDD505-2E9C-101B-9397-08002B2CF9AE}" pid="6" name="TaxCatchAll">
    <vt:lpwstr>5;#N/A|2bcac9cb-2425-4ce8-86ec-60404e541967</vt:lpwstr>
  </property>
  <property fmtid="{D5CDD505-2E9C-101B-9397-08002B2CF9AE}" pid="7" name="CorWebDocumentSetLabel">
    <vt:lpwstr/>
  </property>
  <property fmtid="{D5CDD505-2E9C-101B-9397-08002B2CF9AE}" pid="8" name="Order">
    <vt:lpwstr>67600.0000000000</vt:lpwstr>
  </property>
  <property fmtid="{D5CDD505-2E9C-101B-9397-08002B2CF9AE}" pid="9" name="TemplateUrl">
    <vt:lpwstr/>
  </property>
  <property fmtid="{D5CDD505-2E9C-101B-9397-08002B2CF9AE}" pid="10" name="CorWebDocumentType">
    <vt:lpwstr/>
  </property>
  <property fmtid="{D5CDD505-2E9C-101B-9397-08002B2CF9AE}" pid="11" name="_SourceUrl">
    <vt:lpwstr/>
  </property>
  <property fmtid="{D5CDD505-2E9C-101B-9397-08002B2CF9AE}" pid="12" name="CorWebIncaFolderReference">
    <vt:lpwstr/>
  </property>
  <property fmtid="{D5CDD505-2E9C-101B-9397-08002B2CF9AE}" pid="13" name="xd_Signature">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DocumentSetDescription">
    <vt:lpwstr/>
  </property>
</Properties>
</file>